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</w:t>
      </w:r>
      <w:bookmarkStart w:id="0" w:name="_GoBack"/>
      <w:bookmarkEnd w:id="0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661D5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661D5B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Pr="00661D5B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Pr="00661D5B">
              <w:rPr>
                <w:rFonts w:ascii="Times New Roman" w:hAnsi="Times New Roman" w:cs="Times New Roman"/>
                <w:b/>
                <w:sz w:val="24"/>
                <w:szCs w:val="24"/>
              </w:rPr>
              <w:t>коврового покрытия, клея, укрепляющей грунтовки»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27C2" w:rsidRDefault="00B227C2" w:rsidP="00B22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 w:rsidRPr="00B22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22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016</w:t>
            </w:r>
            <w:r w:rsidR="00EA291F" w:rsidRPr="001F5D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,00</w:t>
            </w:r>
            <w:r w:rsidR="00EA291F" w:rsidRPr="001F5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4C351D" w:rsidRP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миллион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восемьсот тридцать девять тысяч шестнадцать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 00 копее</w:t>
            </w:r>
            <w:r w:rsidR="00915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НДС (20%).</w:t>
            </w:r>
          </w:p>
          <w:p w:rsidR="00B227C2" w:rsidRPr="00B227C2" w:rsidRDefault="00B227C2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2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 w:rsidRPr="00B22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22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513,33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руб. </w:t>
            </w:r>
            <w:r w:rsidRPr="00B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(один миллион пятьсот тридцать две тысячи пятьсот тринадцать) рублей 33 копейки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9D29D5" w:rsidRPr="001F5DC8" w:rsidRDefault="001F5DC8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«23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40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доступа к заявкам на участие в запросе котировок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40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150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61D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61D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61D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победителем (либо иным лицом, с которым в соответствии с настоящей документацией заключается та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7D4" w:rsidRDefault="009637D4" w:rsidP="0097081F">
      <w:pPr>
        <w:spacing w:after="0" w:line="240" w:lineRule="auto"/>
      </w:pPr>
      <w:r>
        <w:separator/>
      </w:r>
    </w:p>
  </w:endnote>
  <w:end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7D4" w:rsidRDefault="009637D4" w:rsidP="0097081F">
      <w:pPr>
        <w:spacing w:after="0" w:line="240" w:lineRule="auto"/>
      </w:pPr>
      <w:r>
        <w:separator/>
      </w:r>
    </w:p>
  </w:footnote>
  <w:foot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5405C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D5B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0C65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7D4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7C2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15C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4CFEE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BC27C-2F31-4F31-9D70-D162D9F6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7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474</cp:revision>
  <cp:lastPrinted>2020-06-23T09:12:00Z</cp:lastPrinted>
  <dcterms:created xsi:type="dcterms:W3CDTF">2015-03-17T16:12:00Z</dcterms:created>
  <dcterms:modified xsi:type="dcterms:W3CDTF">2020-06-23T09:13:00Z</dcterms:modified>
</cp:coreProperties>
</file>