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/>
      </w:tblPr>
      <w:tblGrid>
        <w:gridCol w:w="4029"/>
        <w:gridCol w:w="5989"/>
      </w:tblGrid>
      <w:tr w:rsidR="004569D6" w:rsidRPr="00984B66" w:rsidTr="004D6C09">
        <w:trPr>
          <w:trHeight w:val="242"/>
          <w:jc w:val="center"/>
        </w:trPr>
        <w:tc>
          <w:tcPr>
            <w:tcW w:w="4029" w:type="dxa"/>
          </w:tcPr>
          <w:p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</w:tr>
    </w:tbl>
    <w:p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</w:p>
    <w:p w:rsidR="00CA4264" w:rsidRDefault="00862B5D" w:rsidP="004F42C3">
      <w:pPr>
        <w:shd w:val="clear" w:color="auto" w:fill="FFFFFF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на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</w:t>
      </w:r>
      <w:r w:rsidR="00CE562B">
        <w:rPr>
          <w:b/>
          <w:sz w:val="24"/>
          <w:szCs w:val="24"/>
        </w:rPr>
        <w:t>суб</w:t>
      </w:r>
      <w:r w:rsidR="00737E98">
        <w:rPr>
          <w:b/>
          <w:sz w:val="24"/>
          <w:szCs w:val="24"/>
        </w:rPr>
        <w:t xml:space="preserve">аренду </w:t>
      </w:r>
      <w:bookmarkStart w:id="0" w:name="_Hlk496606692"/>
      <w:r w:rsidR="00E13A03">
        <w:rPr>
          <w:b/>
          <w:sz w:val="24"/>
          <w:szCs w:val="24"/>
        </w:rPr>
        <w:t>нежил</w:t>
      </w:r>
      <w:r w:rsidR="00493114">
        <w:rPr>
          <w:b/>
          <w:sz w:val="24"/>
          <w:szCs w:val="24"/>
        </w:rPr>
        <w:t>ых</w:t>
      </w:r>
      <w:r w:rsidR="00E13A03">
        <w:rPr>
          <w:b/>
          <w:sz w:val="24"/>
          <w:szCs w:val="24"/>
        </w:rPr>
        <w:t xml:space="preserve"> помещени</w:t>
      </w:r>
      <w:r w:rsidR="00493114">
        <w:rPr>
          <w:b/>
          <w:sz w:val="24"/>
          <w:szCs w:val="24"/>
        </w:rPr>
        <w:t>й</w:t>
      </w:r>
      <w:r w:rsidR="00705B1F">
        <w:rPr>
          <w:b/>
          <w:sz w:val="24"/>
          <w:szCs w:val="24"/>
        </w:rPr>
        <w:t xml:space="preserve"> в </w:t>
      </w:r>
      <w:r w:rsidR="00C84CB4">
        <w:rPr>
          <w:b/>
          <w:sz w:val="24"/>
          <w:szCs w:val="24"/>
        </w:rPr>
        <w:t>здании О</w:t>
      </w:r>
      <w:r w:rsidR="00B31E03">
        <w:rPr>
          <w:b/>
          <w:sz w:val="24"/>
          <w:szCs w:val="24"/>
        </w:rPr>
        <w:t>ТЦ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/>
      </w:tblPr>
      <w:tblGrid>
        <w:gridCol w:w="454"/>
        <w:gridCol w:w="2126"/>
        <w:gridCol w:w="7796"/>
      </w:tblGrid>
      <w:tr w:rsidR="00824791" w:rsidRPr="00CA4264" w:rsidTr="00832F0E">
        <w:trPr>
          <w:trHeight w:val="983"/>
        </w:trPr>
        <w:tc>
          <w:tcPr>
            <w:tcW w:w="454" w:type="dxa"/>
            <w:shd w:val="clear" w:color="auto" w:fill="FFFFFF"/>
          </w:tcPr>
          <w:bookmarkEnd w:id="0"/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:rsidR="00824791" w:rsidRPr="00F8606E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Адрес </w:t>
            </w:r>
            <w:r w:rsidRPr="00F8606E">
              <w:rPr>
                <w:sz w:val="24"/>
                <w:szCs w:val="24"/>
              </w:rPr>
              <w:t>объекта</w:t>
            </w:r>
          </w:p>
        </w:tc>
        <w:tc>
          <w:tcPr>
            <w:tcW w:w="7796" w:type="dxa"/>
            <w:shd w:val="clear" w:color="auto" w:fill="FFFFFF"/>
          </w:tcPr>
          <w:p w:rsidR="00824791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21387C">
              <w:rPr>
                <w:sz w:val="24"/>
                <w:szCs w:val="24"/>
                <w:lang w:eastAsia="en-US"/>
              </w:rPr>
              <w:t>ул. Международная, д. 12</w:t>
            </w:r>
            <w:r w:rsidRPr="00BA0E8E">
              <w:rPr>
                <w:sz w:val="24"/>
                <w:szCs w:val="24"/>
                <w:lang w:eastAsia="en-US"/>
              </w:rPr>
              <w:t>.</w:t>
            </w:r>
          </w:p>
          <w:p w:rsidR="00824791" w:rsidRPr="00F8606E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Номер помещени</w:t>
            </w:r>
            <w:r w:rsidR="00493114">
              <w:rPr>
                <w:sz w:val="24"/>
                <w:szCs w:val="24"/>
              </w:rPr>
              <w:t>й:</w:t>
            </w:r>
            <w:r w:rsidR="00862B5D">
              <w:rPr>
                <w:sz w:val="22"/>
                <w:szCs w:val="22"/>
              </w:rPr>
              <w:t xml:space="preserve"> </w:t>
            </w:r>
            <w:r w:rsidR="005F45F8" w:rsidRPr="00442794">
              <w:rPr>
                <w:sz w:val="22"/>
                <w:szCs w:val="22"/>
              </w:rPr>
              <w:t>№: 123, 114 (часть), 115 (часть)</w:t>
            </w:r>
            <w:r w:rsidRPr="0021387C">
              <w:rPr>
                <w:sz w:val="24"/>
                <w:szCs w:val="24"/>
              </w:rPr>
              <w:t>.</w:t>
            </w:r>
          </w:p>
        </w:tc>
      </w:tr>
      <w:tr w:rsidR="00824791" w:rsidRPr="00CA4264" w:rsidTr="008B0E81">
        <w:trPr>
          <w:trHeight w:val="1013"/>
        </w:trPr>
        <w:tc>
          <w:tcPr>
            <w:tcW w:w="454" w:type="dxa"/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:rsidR="00824791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Акционерное общество «Сочи-Парк».</w:t>
            </w:r>
          </w:p>
          <w:p w:rsidR="00824791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4927DA">
              <w:rPr>
                <w:sz w:val="24"/>
                <w:szCs w:val="24"/>
              </w:rPr>
              <w:t xml:space="preserve">онтактное лицо для связи – </w:t>
            </w:r>
            <w:r>
              <w:rPr>
                <w:sz w:val="24"/>
                <w:szCs w:val="24"/>
              </w:rPr>
              <w:t>заместитель начальника отдела аренды – Гордиенко Михаил Геннадьевич.</w:t>
            </w:r>
          </w:p>
          <w:p w:rsidR="00824791" w:rsidRPr="00CA4264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Тел.: 8 960 473 14 52.</w:t>
            </w:r>
          </w:p>
        </w:tc>
      </w:tr>
      <w:tr w:rsidR="00824791" w:rsidRPr="00CA4264" w:rsidTr="00832F0E">
        <w:trPr>
          <w:trHeight w:val="2117"/>
        </w:trPr>
        <w:tc>
          <w:tcPr>
            <w:tcW w:w="454" w:type="dxa"/>
            <w:shd w:val="clear" w:color="auto" w:fill="FFFFFF"/>
          </w:tcPr>
          <w:p w:rsidR="00824791" w:rsidRPr="00C801F7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:rsidR="00824791" w:rsidRPr="00C801F7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801F7"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:rsidR="00824791" w:rsidRPr="0099363A" w:rsidRDefault="00824791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  <w:r w:rsidRPr="0099363A">
              <w:rPr>
                <w:sz w:val="24"/>
                <w:szCs w:val="24"/>
              </w:rPr>
              <w:t>Нежил</w:t>
            </w:r>
            <w:r w:rsidR="00913E07" w:rsidRPr="0099363A">
              <w:rPr>
                <w:sz w:val="24"/>
                <w:szCs w:val="24"/>
              </w:rPr>
              <w:t>ы</w:t>
            </w:r>
            <w:r w:rsidRPr="0099363A">
              <w:rPr>
                <w:sz w:val="24"/>
                <w:szCs w:val="24"/>
              </w:rPr>
              <w:t>е помещени</w:t>
            </w:r>
            <w:r w:rsidR="00913E07" w:rsidRPr="0099363A">
              <w:rPr>
                <w:sz w:val="24"/>
                <w:szCs w:val="24"/>
              </w:rPr>
              <w:t>я</w:t>
            </w:r>
            <w:r w:rsidRPr="0099363A">
              <w:rPr>
                <w:sz w:val="24"/>
                <w:szCs w:val="24"/>
              </w:rPr>
              <w:t xml:space="preserve"> расположен</w:t>
            </w:r>
            <w:r w:rsidR="00913E07" w:rsidRPr="0099363A">
              <w:rPr>
                <w:sz w:val="24"/>
                <w:szCs w:val="24"/>
              </w:rPr>
              <w:t>ы</w:t>
            </w:r>
            <w:r w:rsidRPr="0099363A">
              <w:rPr>
                <w:sz w:val="24"/>
                <w:szCs w:val="24"/>
              </w:rPr>
              <w:t xml:space="preserve"> по адресу: </w:t>
            </w:r>
            <w:r w:rsidRPr="0099363A">
              <w:rPr>
                <w:sz w:val="24"/>
                <w:szCs w:val="24"/>
                <w:lang w:eastAsia="en-US"/>
              </w:rPr>
              <w:t>Краснодарский край, г.</w:t>
            </w:r>
            <w:r w:rsidR="004658E1" w:rsidRPr="0099363A">
              <w:rPr>
                <w:sz w:val="24"/>
                <w:szCs w:val="24"/>
                <w:lang w:eastAsia="en-US"/>
              </w:rPr>
              <w:t> </w:t>
            </w:r>
            <w:r w:rsidRPr="0099363A">
              <w:rPr>
                <w:sz w:val="24"/>
                <w:szCs w:val="24"/>
                <w:lang w:eastAsia="en-US"/>
              </w:rPr>
              <w:t xml:space="preserve">Сочи, Адлерский район, </w:t>
            </w:r>
            <w:r w:rsidR="008400FD" w:rsidRPr="0099363A">
              <w:rPr>
                <w:sz w:val="24"/>
                <w:szCs w:val="24"/>
                <w:lang w:eastAsia="en-US"/>
              </w:rPr>
              <w:t>ул. Международная, д. 12.</w:t>
            </w:r>
          </w:p>
          <w:p w:rsidR="00824791" w:rsidRPr="0099363A" w:rsidRDefault="004E4387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99363A">
              <w:rPr>
                <w:color w:val="000000" w:themeColor="text1"/>
                <w:sz w:val="24"/>
                <w:szCs w:val="24"/>
              </w:rPr>
              <w:t>Здание Олимп</w:t>
            </w:r>
            <w:r w:rsidR="008E03DA" w:rsidRPr="0099363A">
              <w:rPr>
                <w:color w:val="000000" w:themeColor="text1"/>
                <w:sz w:val="24"/>
                <w:szCs w:val="24"/>
              </w:rPr>
              <w:t>ийского торгового центра</w:t>
            </w:r>
            <w:r w:rsidR="005D04FC" w:rsidRPr="0099363A">
              <w:rPr>
                <w:color w:val="000000" w:themeColor="text1"/>
                <w:sz w:val="24"/>
                <w:szCs w:val="24"/>
              </w:rPr>
              <w:t>, кадастровый номер</w:t>
            </w:r>
            <w:r w:rsidR="00862B5D">
              <w:rPr>
                <w:color w:val="000000" w:themeColor="text1"/>
                <w:sz w:val="24"/>
                <w:szCs w:val="24"/>
              </w:rPr>
              <w:t xml:space="preserve"> </w:t>
            </w:r>
            <w:r w:rsidR="0007427F" w:rsidRPr="0099363A">
              <w:rPr>
                <w:bCs/>
                <w:color w:val="000000" w:themeColor="text1"/>
                <w:sz w:val="24"/>
                <w:szCs w:val="24"/>
              </w:rPr>
              <w:t xml:space="preserve">здания </w:t>
            </w:r>
            <w:r w:rsidR="008E03DA" w:rsidRPr="0099363A">
              <w:rPr>
                <w:color w:val="000000" w:themeColor="text1"/>
                <w:sz w:val="24"/>
                <w:szCs w:val="24"/>
              </w:rPr>
              <w:t>23:49:0402041:1895</w:t>
            </w:r>
            <w:r w:rsidR="005D04FC" w:rsidRPr="0099363A">
              <w:rPr>
                <w:bCs/>
                <w:color w:val="000000" w:themeColor="text1"/>
                <w:sz w:val="24"/>
                <w:szCs w:val="24"/>
              </w:rPr>
              <w:t xml:space="preserve">, </w:t>
            </w:r>
            <w:r w:rsidR="0007427F" w:rsidRPr="0099363A">
              <w:rPr>
                <w:bCs/>
                <w:color w:val="000000" w:themeColor="text1"/>
                <w:sz w:val="24"/>
                <w:szCs w:val="24"/>
              </w:rPr>
              <w:t>о</w:t>
            </w:r>
            <w:r w:rsidR="005D04FC" w:rsidRPr="0099363A">
              <w:rPr>
                <w:bCs/>
                <w:color w:val="000000" w:themeColor="text1"/>
                <w:sz w:val="24"/>
                <w:szCs w:val="24"/>
              </w:rPr>
              <w:t>бщая площадь</w:t>
            </w:r>
            <w:r w:rsidR="008551AE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  <w:r w:rsidR="00B231C3" w:rsidRPr="0099363A">
              <w:rPr>
                <w:bCs/>
                <w:color w:val="000000" w:themeColor="text1"/>
                <w:sz w:val="24"/>
                <w:szCs w:val="24"/>
              </w:rPr>
              <w:t>6</w:t>
            </w:r>
            <w:r w:rsidR="00706BAE" w:rsidRPr="0099363A">
              <w:rPr>
                <w:bCs/>
                <w:color w:val="000000" w:themeColor="text1"/>
                <w:sz w:val="24"/>
                <w:szCs w:val="24"/>
              </w:rPr>
              <w:t> 460,0</w:t>
            </w:r>
            <w:r w:rsidR="0007427F" w:rsidRPr="0099363A">
              <w:rPr>
                <w:bCs/>
                <w:color w:val="000000" w:themeColor="text1"/>
                <w:sz w:val="24"/>
                <w:szCs w:val="24"/>
              </w:rPr>
              <w:t xml:space="preserve"> кв. м.</w:t>
            </w:r>
          </w:p>
          <w:p w:rsidR="00824791" w:rsidRPr="0099363A" w:rsidRDefault="00824791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99363A">
              <w:rPr>
                <w:color w:val="000000" w:themeColor="text1"/>
                <w:sz w:val="24"/>
                <w:szCs w:val="24"/>
              </w:rPr>
              <w:t>Площадь арендуем</w:t>
            </w:r>
            <w:r w:rsidR="00493114" w:rsidRPr="0099363A">
              <w:rPr>
                <w:color w:val="000000" w:themeColor="text1"/>
                <w:sz w:val="24"/>
                <w:szCs w:val="24"/>
              </w:rPr>
              <w:t>ых</w:t>
            </w:r>
            <w:r w:rsidRPr="0099363A">
              <w:rPr>
                <w:color w:val="000000" w:themeColor="text1"/>
                <w:sz w:val="24"/>
                <w:szCs w:val="24"/>
              </w:rPr>
              <w:t xml:space="preserve"> нежил</w:t>
            </w:r>
            <w:r w:rsidR="00493114" w:rsidRPr="0099363A">
              <w:rPr>
                <w:color w:val="000000" w:themeColor="text1"/>
                <w:sz w:val="24"/>
                <w:szCs w:val="24"/>
              </w:rPr>
              <w:t>ых</w:t>
            </w:r>
            <w:r w:rsidRPr="0099363A">
              <w:rPr>
                <w:color w:val="000000" w:themeColor="text1"/>
                <w:sz w:val="24"/>
                <w:szCs w:val="24"/>
              </w:rPr>
              <w:t xml:space="preserve"> помещени</w:t>
            </w:r>
            <w:r w:rsidR="00493114" w:rsidRPr="0099363A">
              <w:rPr>
                <w:color w:val="000000" w:themeColor="text1"/>
                <w:sz w:val="24"/>
                <w:szCs w:val="24"/>
              </w:rPr>
              <w:t>й</w:t>
            </w:r>
            <w:r w:rsidRPr="0099363A">
              <w:rPr>
                <w:color w:val="000000" w:themeColor="text1"/>
                <w:sz w:val="24"/>
                <w:szCs w:val="24"/>
              </w:rPr>
              <w:t xml:space="preserve"> – </w:t>
            </w:r>
            <w:r w:rsidR="0099363A" w:rsidRPr="0099363A">
              <w:rPr>
                <w:sz w:val="24"/>
                <w:szCs w:val="24"/>
              </w:rPr>
              <w:t xml:space="preserve">2 247,67 </w:t>
            </w:r>
            <w:r w:rsidRPr="0099363A">
              <w:rPr>
                <w:color w:val="000000" w:themeColor="text1"/>
                <w:sz w:val="24"/>
                <w:szCs w:val="24"/>
              </w:rPr>
              <w:t>кв. м.</w:t>
            </w:r>
          </w:p>
          <w:p w:rsidR="00824791" w:rsidRPr="0099363A" w:rsidRDefault="00824791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99363A">
              <w:rPr>
                <w:color w:val="000000" w:themeColor="text1"/>
                <w:sz w:val="24"/>
                <w:szCs w:val="24"/>
              </w:rPr>
              <w:t>Помещени</w:t>
            </w:r>
            <w:r w:rsidR="00AF2652" w:rsidRPr="0099363A">
              <w:rPr>
                <w:color w:val="000000" w:themeColor="text1"/>
                <w:sz w:val="24"/>
                <w:szCs w:val="24"/>
              </w:rPr>
              <w:t>я</w:t>
            </w:r>
            <w:r w:rsidRPr="0099363A">
              <w:rPr>
                <w:color w:val="000000" w:themeColor="text1"/>
                <w:sz w:val="24"/>
                <w:szCs w:val="24"/>
              </w:rPr>
              <w:t xml:space="preserve"> №</w:t>
            </w:r>
            <w:r w:rsidR="004B33C2" w:rsidRPr="0099363A">
              <w:rPr>
                <w:color w:val="000000" w:themeColor="text1"/>
                <w:sz w:val="24"/>
                <w:szCs w:val="24"/>
              </w:rPr>
              <w:t>№</w:t>
            </w:r>
            <w:r w:rsidR="00B244DD" w:rsidRPr="0099363A">
              <w:rPr>
                <w:sz w:val="24"/>
                <w:szCs w:val="24"/>
              </w:rPr>
              <w:t>123, 114 (часть), 115 (часть)</w:t>
            </w:r>
            <w:r w:rsidR="004B33C2" w:rsidRPr="0099363A">
              <w:rPr>
                <w:sz w:val="24"/>
                <w:szCs w:val="24"/>
              </w:rPr>
              <w:t>.</w:t>
            </w:r>
          </w:p>
          <w:p w:rsidR="00B02439" w:rsidRPr="0099363A" w:rsidRDefault="00824791" w:rsidP="003D2EC6">
            <w:pPr>
              <w:autoSpaceDE w:val="0"/>
              <w:autoSpaceDN w:val="0"/>
              <w:adjustRightInd w:val="0"/>
              <w:ind w:firstLine="226"/>
              <w:rPr>
                <w:rFonts w:eastAsia="Calibri"/>
                <w:sz w:val="24"/>
                <w:szCs w:val="24"/>
              </w:rPr>
            </w:pPr>
            <w:r w:rsidRPr="0099363A">
              <w:rPr>
                <w:sz w:val="24"/>
                <w:szCs w:val="24"/>
              </w:rPr>
              <w:t xml:space="preserve">Условное назначение: </w:t>
            </w:r>
            <w:r w:rsidR="0059144E" w:rsidRPr="0099363A">
              <w:rPr>
                <w:sz w:val="24"/>
                <w:szCs w:val="24"/>
              </w:rPr>
              <w:t>о</w:t>
            </w:r>
            <w:r w:rsidR="00B244DD" w:rsidRPr="0099363A">
              <w:rPr>
                <w:sz w:val="24"/>
                <w:szCs w:val="24"/>
              </w:rPr>
              <w:t>рганизация выставки (в том числе научной) и организации экскурсионного обслуживания посетителей выставки</w:t>
            </w:r>
            <w:r w:rsidR="00B64BB6" w:rsidRPr="0099363A">
              <w:rPr>
                <w:sz w:val="24"/>
                <w:szCs w:val="24"/>
              </w:rPr>
              <w:t>.</w:t>
            </w:r>
          </w:p>
        </w:tc>
      </w:tr>
      <w:tr w:rsidR="00824791" w:rsidRPr="00CA4264" w:rsidTr="00832F0E">
        <w:trPr>
          <w:trHeight w:val="1834"/>
        </w:trPr>
        <w:tc>
          <w:tcPr>
            <w:tcW w:w="454" w:type="dxa"/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личие документов, позволяющих осуществлять ведение коммерческой деятельности. </w:t>
            </w:r>
          </w:p>
          <w:p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Обладать гражданской правоспособностью в полном объеме для заключения и исполнения Договора</w:t>
            </w:r>
            <w:r>
              <w:rPr>
                <w:sz w:val="24"/>
                <w:szCs w:val="24"/>
              </w:rPr>
              <w:t>.</w:t>
            </w:r>
          </w:p>
          <w:p w:rsidR="00824791" w:rsidRPr="00BE5C11" w:rsidRDefault="00824791" w:rsidP="00832F0E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Организация не должна находиться в процессе ликвидации, банкротства и на ее имущество не должен быть наложен арест.</w:t>
            </w:r>
          </w:p>
        </w:tc>
      </w:tr>
      <w:tr w:rsidR="00824791" w:rsidRPr="00CA4264" w:rsidTr="008B0E81">
        <w:trPr>
          <w:trHeight w:val="70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ar-SA"/>
              </w:rPr>
              <w:t>Срок 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:rsidR="00824791" w:rsidRPr="001C43A7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 месяцев</w:t>
            </w:r>
          </w:p>
        </w:tc>
      </w:tr>
      <w:tr w:rsidR="00824791" w:rsidRPr="00CA4264" w:rsidTr="00832F0E">
        <w:trPr>
          <w:trHeight w:val="4909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 xml:space="preserve">Требования к </w:t>
            </w:r>
            <w:r>
              <w:rPr>
                <w:sz w:val="24"/>
                <w:szCs w:val="24"/>
              </w:rPr>
              <w:t>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Производить текущий ремонт или иные работы по улучшению </w:t>
            </w:r>
            <w:r w:rsidR="0024070C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>рендуем</w:t>
            </w:r>
            <w:r w:rsidR="0024070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нежил</w:t>
            </w:r>
            <w:r w:rsidR="0024070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помещени</w:t>
            </w:r>
            <w:r w:rsidR="0024070C">
              <w:rPr>
                <w:sz w:val="24"/>
                <w:szCs w:val="24"/>
              </w:rPr>
              <w:t>й</w:t>
            </w:r>
            <w:r w:rsidRPr="00FD5AFC">
              <w:rPr>
                <w:sz w:val="24"/>
                <w:szCs w:val="24"/>
              </w:rPr>
              <w:t xml:space="preserve"> с письменного разрешения Арендодателя своими силами и за счет собственных средств.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pacing w:val="-6"/>
                <w:sz w:val="24"/>
                <w:szCs w:val="24"/>
              </w:rPr>
            </w:pPr>
            <w:r w:rsidRPr="00FD5AFC">
              <w:rPr>
                <w:spacing w:val="-6"/>
                <w:sz w:val="24"/>
                <w:szCs w:val="24"/>
              </w:rPr>
              <w:t>Обеспечение всем оборудованием в соответствии с требованиями действующего законодательства (кассовый аппарат и т.д.).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Согласование визуализации арендуем</w:t>
            </w:r>
            <w:r w:rsidR="0024070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нежил</w:t>
            </w:r>
            <w:r w:rsidR="0024070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помещени</w:t>
            </w:r>
            <w:r w:rsidR="0024070C">
              <w:rPr>
                <w:sz w:val="24"/>
                <w:szCs w:val="24"/>
              </w:rPr>
              <w:t>й</w:t>
            </w:r>
            <w:r w:rsidRPr="00FD5AFC">
              <w:rPr>
                <w:sz w:val="24"/>
                <w:szCs w:val="24"/>
              </w:rPr>
              <w:t xml:space="preserve"> с Арендодателем.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Ремонт и дизайнерские работы за счет Арендатора.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Униформа персонала (при наличии), согласованная с Арендодателем.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Наличие беджа у сотрудника(ов).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Арендатор несёт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Осуществлять свою основную деятельность по использованию </w:t>
            </w:r>
            <w:r w:rsidR="008A42CC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>рендуем</w:t>
            </w:r>
            <w:r w:rsidR="008A42C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нежил</w:t>
            </w:r>
            <w:r w:rsidR="008A42C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помещени</w:t>
            </w:r>
            <w:r w:rsidR="008A42CC">
              <w:rPr>
                <w:sz w:val="24"/>
                <w:szCs w:val="24"/>
              </w:rPr>
              <w:t>й</w:t>
            </w:r>
            <w:r w:rsidRPr="00FD5AFC">
              <w:rPr>
                <w:sz w:val="24"/>
                <w:szCs w:val="24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</w:tc>
      </w:tr>
      <w:tr w:rsidR="00824791" w:rsidRPr="00CA4264" w:rsidTr="00832F0E">
        <w:trPr>
          <w:trHeight w:val="2258"/>
        </w:trPr>
        <w:tc>
          <w:tcPr>
            <w:tcW w:w="454" w:type="dxa"/>
            <w:shd w:val="clear" w:color="auto" w:fill="FFFFFF"/>
          </w:tcPr>
          <w:p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126" w:type="dxa"/>
            <w:shd w:val="clear" w:color="auto" w:fill="FFFFFF"/>
          </w:tcPr>
          <w:p w:rsidR="00824791" w:rsidRPr="00A94D0A" w:rsidRDefault="00824791" w:rsidP="00773C4C">
            <w:pPr>
              <w:spacing w:line="235" w:lineRule="auto"/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Начальная минимальная стоимость аренды</w:t>
            </w:r>
          </w:p>
        </w:tc>
        <w:tc>
          <w:tcPr>
            <w:tcW w:w="7796" w:type="dxa"/>
            <w:shd w:val="clear" w:color="auto" w:fill="FFFFFF"/>
          </w:tcPr>
          <w:p w:rsidR="00824791" w:rsidRPr="00FD5AFC" w:rsidRDefault="00824791" w:rsidP="00773C4C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 w:rsidRPr="00FD5AFC">
              <w:rPr>
                <w:color w:val="000000"/>
                <w:sz w:val="24"/>
                <w:szCs w:val="24"/>
              </w:rPr>
              <w:t xml:space="preserve">Арендная плата </w:t>
            </w:r>
            <w:r w:rsidRPr="00FD5AFC">
              <w:rPr>
                <w:bCs/>
                <w:color w:val="000000"/>
                <w:sz w:val="24"/>
                <w:szCs w:val="24"/>
              </w:rPr>
              <w:t>состоит из базовой ставки арендной платы</w:t>
            </w:r>
            <w:r w:rsidR="0076490D" w:rsidRPr="00FD5AFC">
              <w:rPr>
                <w:bCs/>
                <w:color w:val="000000"/>
                <w:sz w:val="24"/>
                <w:szCs w:val="24"/>
              </w:rPr>
              <w:t xml:space="preserve"> (</w:t>
            </w:r>
            <w:r w:rsidR="00FD5AFC" w:rsidRPr="00FD5AFC">
              <w:rPr>
                <w:sz w:val="24"/>
                <w:szCs w:val="24"/>
              </w:rPr>
              <w:t>Постоянная часть арендной платы и Арендная плата от ежемесячной выручки Арендатора</w:t>
            </w:r>
            <w:r w:rsidR="00696EBD">
              <w:rPr>
                <w:sz w:val="24"/>
                <w:szCs w:val="24"/>
              </w:rPr>
              <w:t>)</w:t>
            </w:r>
            <w:r w:rsidR="00FB1303">
              <w:rPr>
                <w:sz w:val="24"/>
                <w:szCs w:val="24"/>
              </w:rPr>
              <w:t xml:space="preserve">, </w:t>
            </w:r>
            <w:r w:rsidR="00031920">
              <w:rPr>
                <w:sz w:val="24"/>
                <w:szCs w:val="24"/>
              </w:rPr>
              <w:t>п</w:t>
            </w:r>
            <w:r w:rsidR="008918B0" w:rsidRPr="0090002E">
              <w:rPr>
                <w:color w:val="000000" w:themeColor="text1"/>
                <w:sz w:val="22"/>
                <w:szCs w:val="22"/>
              </w:rPr>
              <w:t>еременной части арендной платы</w:t>
            </w:r>
            <w:r w:rsidR="00696EBD">
              <w:rPr>
                <w:sz w:val="24"/>
                <w:szCs w:val="24"/>
              </w:rPr>
              <w:t xml:space="preserve"> и</w:t>
            </w:r>
            <w:r w:rsidRPr="00FD5AFC">
              <w:rPr>
                <w:color w:val="000000"/>
                <w:sz w:val="24"/>
                <w:szCs w:val="24"/>
              </w:rPr>
              <w:t xml:space="preserve"> эксплуатационных расходов. </w:t>
            </w:r>
          </w:p>
          <w:p w:rsidR="000A6D7F" w:rsidRDefault="00824791" w:rsidP="00773C4C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 w:rsidRPr="00FD5AFC">
              <w:rPr>
                <w:b/>
                <w:sz w:val="24"/>
                <w:szCs w:val="24"/>
              </w:rPr>
              <w:t>Размер базовой арендной платы:</w:t>
            </w:r>
          </w:p>
          <w:p w:rsidR="00AC6E16" w:rsidRDefault="00266ACA" w:rsidP="00AC6E16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1. </w:t>
            </w:r>
            <w:r w:rsidRPr="00FD5AFC">
              <w:rPr>
                <w:sz w:val="24"/>
                <w:szCs w:val="24"/>
              </w:rPr>
              <w:t>Постоянная часть арендной платы</w:t>
            </w:r>
            <w:r w:rsidR="00650419">
              <w:rPr>
                <w:sz w:val="24"/>
                <w:szCs w:val="24"/>
              </w:rPr>
              <w:t xml:space="preserve"> составляет</w:t>
            </w:r>
            <w:r w:rsidR="00AC6E16">
              <w:rPr>
                <w:sz w:val="24"/>
                <w:szCs w:val="24"/>
              </w:rPr>
              <w:t>:</w:t>
            </w:r>
          </w:p>
          <w:p w:rsidR="00AC6E16" w:rsidRDefault="00AC6E16" w:rsidP="00AC6E16">
            <w:pPr>
              <w:pStyle w:val="3"/>
              <w:widowControl w:val="0"/>
              <w:spacing w:after="0"/>
              <w:ind w:left="115" w:firstLine="113"/>
              <w:contextualSpacing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а) в ежегодный период с </w:t>
            </w:r>
            <w:r>
              <w:rPr>
                <w:sz w:val="22"/>
                <w:szCs w:val="22"/>
                <w:u w:val="single"/>
              </w:rPr>
              <w:t>«01» октября по «30» апреля</w:t>
            </w:r>
            <w:r w:rsidR="00845E76">
              <w:rPr>
                <w:sz w:val="22"/>
                <w:szCs w:val="22"/>
                <w:u w:val="single"/>
              </w:rPr>
              <w:t xml:space="preserve">(низкий сезон) </w:t>
            </w:r>
            <w:r>
              <w:rPr>
                <w:sz w:val="22"/>
                <w:szCs w:val="22"/>
              </w:rPr>
              <w:t xml:space="preserve">– </w:t>
            </w:r>
            <w:r w:rsidRPr="00AC6E16">
              <w:rPr>
                <w:b/>
                <w:bCs/>
                <w:sz w:val="22"/>
                <w:szCs w:val="22"/>
              </w:rPr>
              <w:t>от</w:t>
            </w:r>
            <w:r w:rsidRPr="002B0D50">
              <w:rPr>
                <w:b/>
                <w:sz w:val="22"/>
                <w:szCs w:val="22"/>
              </w:rPr>
              <w:t>600</w:t>
            </w:r>
            <w:r w:rsidR="00622EFA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000</w:t>
            </w:r>
            <w:r w:rsidR="00622EFA">
              <w:rPr>
                <w:b/>
                <w:sz w:val="22"/>
                <w:szCs w:val="22"/>
              </w:rPr>
              <w:t>,00</w:t>
            </w:r>
            <w:r>
              <w:rPr>
                <w:b/>
                <w:sz w:val="22"/>
                <w:szCs w:val="22"/>
              </w:rPr>
              <w:t xml:space="preserve"> (шестьсот тысяч) рублей 00 копеек, в т.ч. НДС, в месяц; </w:t>
            </w:r>
          </w:p>
          <w:p w:rsidR="00376DDB" w:rsidRDefault="00AC6E16" w:rsidP="00AC6E16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б) в ежегодный период с </w:t>
            </w:r>
            <w:r>
              <w:rPr>
                <w:sz w:val="22"/>
                <w:szCs w:val="22"/>
                <w:u w:val="single"/>
              </w:rPr>
              <w:t>«01» мая по «30» сентября</w:t>
            </w:r>
            <w:r w:rsidR="00845E76">
              <w:rPr>
                <w:sz w:val="22"/>
                <w:szCs w:val="22"/>
                <w:u w:val="single"/>
              </w:rPr>
              <w:t>(высокий сезон)</w:t>
            </w:r>
            <w:r>
              <w:rPr>
                <w:sz w:val="22"/>
                <w:szCs w:val="22"/>
              </w:rPr>
              <w:t>–</w:t>
            </w:r>
            <w:r w:rsidR="00622EFA" w:rsidRPr="00376DDB">
              <w:rPr>
                <w:b/>
                <w:bCs/>
                <w:sz w:val="22"/>
                <w:szCs w:val="22"/>
              </w:rPr>
              <w:t>от</w:t>
            </w:r>
            <w:r>
              <w:rPr>
                <w:b/>
                <w:sz w:val="22"/>
                <w:szCs w:val="22"/>
              </w:rPr>
              <w:t>1</w:t>
            </w:r>
            <w:r w:rsidR="00622EFA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200</w:t>
            </w:r>
            <w:r w:rsidR="00622EFA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000</w:t>
            </w:r>
            <w:r w:rsidR="00622EFA">
              <w:rPr>
                <w:b/>
                <w:sz w:val="22"/>
                <w:szCs w:val="22"/>
              </w:rPr>
              <w:t>,00</w:t>
            </w:r>
            <w:r>
              <w:rPr>
                <w:b/>
                <w:sz w:val="22"/>
                <w:szCs w:val="22"/>
              </w:rPr>
              <w:t xml:space="preserve"> (один миллион двести тысяч) рублей 00 копеек, в т.ч. НДС, </w:t>
            </w:r>
            <w:r>
              <w:rPr>
                <w:b/>
                <w:sz w:val="22"/>
                <w:szCs w:val="22"/>
              </w:rPr>
              <w:lastRenderedPageBreak/>
              <w:t>в месяц.</w:t>
            </w:r>
          </w:p>
          <w:p w:rsidR="007E355E" w:rsidRPr="007E355E" w:rsidRDefault="007E355E" w:rsidP="00AC6E16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bCs/>
                <w:sz w:val="22"/>
                <w:szCs w:val="22"/>
              </w:rPr>
            </w:pPr>
            <w:r w:rsidRPr="007E355E">
              <w:rPr>
                <w:bCs/>
                <w:sz w:val="22"/>
                <w:szCs w:val="22"/>
              </w:rPr>
              <w:t xml:space="preserve">в) </w:t>
            </w:r>
            <w:r>
              <w:rPr>
                <w:bCs/>
                <w:sz w:val="22"/>
                <w:szCs w:val="22"/>
              </w:rPr>
              <w:t>в</w:t>
            </w:r>
            <w:r>
              <w:rPr>
                <w:sz w:val="22"/>
                <w:szCs w:val="22"/>
              </w:rPr>
              <w:t xml:space="preserve"> случае организации при выставке магазин</w:t>
            </w:r>
            <w:r w:rsidR="00CB56DD">
              <w:rPr>
                <w:sz w:val="22"/>
                <w:szCs w:val="22"/>
              </w:rPr>
              <w:t>а по продаже сопутствующих товаров(</w:t>
            </w:r>
            <w:r>
              <w:rPr>
                <w:sz w:val="22"/>
                <w:szCs w:val="22"/>
              </w:rPr>
              <w:t>сувенирной продукции</w:t>
            </w:r>
            <w:r w:rsidR="00CB56DD">
              <w:rPr>
                <w:sz w:val="22"/>
                <w:szCs w:val="22"/>
              </w:rPr>
              <w:t>)</w:t>
            </w:r>
            <w:r>
              <w:rPr>
                <w:sz w:val="22"/>
                <w:szCs w:val="22"/>
              </w:rPr>
              <w:t>,</w:t>
            </w:r>
            <w:r w:rsidR="00CB56DD">
              <w:rPr>
                <w:sz w:val="22"/>
                <w:szCs w:val="22"/>
              </w:rPr>
              <w:t xml:space="preserve"> то</w:t>
            </w:r>
            <w:r>
              <w:rPr>
                <w:sz w:val="22"/>
                <w:szCs w:val="22"/>
              </w:rPr>
              <w:t xml:space="preserve"> размер арендной платы составляет </w:t>
            </w:r>
            <w:r w:rsidR="00955832" w:rsidRPr="00955832">
              <w:rPr>
                <w:b/>
                <w:bCs/>
                <w:sz w:val="22"/>
                <w:szCs w:val="22"/>
              </w:rPr>
              <w:t>от</w:t>
            </w:r>
            <w:r>
              <w:rPr>
                <w:b/>
                <w:sz w:val="22"/>
                <w:szCs w:val="22"/>
              </w:rPr>
              <w:t>1</w:t>
            </w:r>
            <w:r w:rsidR="00955832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200</w:t>
            </w:r>
            <w:r w:rsidR="00955832">
              <w:rPr>
                <w:b/>
                <w:sz w:val="22"/>
                <w:szCs w:val="22"/>
              </w:rPr>
              <w:t>,00</w:t>
            </w:r>
            <w:r>
              <w:rPr>
                <w:b/>
                <w:sz w:val="22"/>
                <w:szCs w:val="22"/>
              </w:rPr>
              <w:t xml:space="preserve"> (одна тысяча двести)</w:t>
            </w:r>
            <w:r w:rsidRPr="00955832">
              <w:rPr>
                <w:b/>
                <w:bCs/>
                <w:sz w:val="22"/>
                <w:szCs w:val="22"/>
              </w:rPr>
              <w:t>рублей 00 копеек</w:t>
            </w:r>
            <w:r>
              <w:rPr>
                <w:sz w:val="22"/>
                <w:szCs w:val="22"/>
              </w:rPr>
              <w:t>, в т.ч. НДС, в месяц,</w:t>
            </w:r>
            <w:r w:rsidR="00F43DC9" w:rsidRPr="00F43DC9">
              <w:rPr>
                <w:b/>
                <w:bCs/>
                <w:sz w:val="22"/>
                <w:szCs w:val="22"/>
              </w:rPr>
              <w:t>за 1 кв. м</w:t>
            </w:r>
            <w:r w:rsidR="00F43DC9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при этом площадь</w:t>
            </w:r>
            <w:r w:rsidR="00104F47">
              <w:rPr>
                <w:sz w:val="22"/>
                <w:szCs w:val="22"/>
              </w:rPr>
              <w:t xml:space="preserve"> такого магазина должна </w:t>
            </w:r>
            <w:r>
              <w:rPr>
                <w:sz w:val="22"/>
                <w:szCs w:val="22"/>
              </w:rPr>
              <w:t>составля</w:t>
            </w:r>
            <w:r w:rsidR="00104F47">
              <w:rPr>
                <w:sz w:val="22"/>
                <w:szCs w:val="22"/>
              </w:rPr>
              <w:t>ть не более</w:t>
            </w:r>
            <w:r>
              <w:rPr>
                <w:sz w:val="22"/>
                <w:szCs w:val="22"/>
              </w:rPr>
              <w:t xml:space="preserve"> 100кв.м.</w:t>
            </w:r>
          </w:p>
          <w:p w:rsidR="00104F47" w:rsidRDefault="00266ACA" w:rsidP="00104F47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>
              <w:rPr>
                <w:sz w:val="22"/>
                <w:szCs w:val="22"/>
              </w:rPr>
              <w:t>2. </w:t>
            </w:r>
            <w:r w:rsidRPr="00166DE4">
              <w:rPr>
                <w:sz w:val="24"/>
                <w:szCs w:val="24"/>
              </w:rPr>
              <w:t>Арендная плата от ежемесячной выручки Арендатора</w:t>
            </w:r>
            <w:r w:rsidR="00104F47">
              <w:rPr>
                <w:sz w:val="24"/>
                <w:szCs w:val="24"/>
              </w:rPr>
              <w:t>:</w:t>
            </w:r>
          </w:p>
          <w:p w:rsidR="00104F47" w:rsidRDefault="00104F47" w:rsidP="00104F47">
            <w:pPr>
              <w:pStyle w:val="3"/>
              <w:widowControl w:val="0"/>
              <w:tabs>
                <w:tab w:val="left" w:pos="709"/>
              </w:tabs>
              <w:spacing w:after="0"/>
              <w:ind w:left="115" w:firstLine="113"/>
              <w:contextualSpacing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а) при обороте до </w:t>
            </w:r>
            <w:r>
              <w:rPr>
                <w:b/>
                <w:sz w:val="22"/>
                <w:szCs w:val="22"/>
              </w:rPr>
              <w:t>4 000</w:t>
            </w:r>
            <w:r w:rsidR="00452287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000</w:t>
            </w:r>
            <w:r w:rsidR="00452287">
              <w:rPr>
                <w:b/>
                <w:sz w:val="22"/>
                <w:szCs w:val="22"/>
              </w:rPr>
              <w:t>,00</w:t>
            </w:r>
            <w:r>
              <w:rPr>
                <w:b/>
                <w:sz w:val="22"/>
                <w:szCs w:val="22"/>
              </w:rPr>
              <w:t xml:space="preserve"> (четыре миллион</w:t>
            </w:r>
            <w:r w:rsidR="007C27D1">
              <w:rPr>
                <w:b/>
                <w:sz w:val="22"/>
                <w:szCs w:val="22"/>
              </w:rPr>
              <w:t>а</w:t>
            </w:r>
            <w:r>
              <w:rPr>
                <w:b/>
                <w:sz w:val="22"/>
                <w:szCs w:val="22"/>
              </w:rPr>
              <w:t>)</w:t>
            </w:r>
            <w:r>
              <w:rPr>
                <w:sz w:val="22"/>
                <w:szCs w:val="22"/>
              </w:rPr>
              <w:t xml:space="preserve"> рублей 00 коп. - </w:t>
            </w:r>
            <w:r w:rsidRPr="00695E1C">
              <w:rPr>
                <w:b/>
                <w:sz w:val="22"/>
                <w:szCs w:val="22"/>
              </w:rPr>
              <w:t>3</w:t>
            </w:r>
            <w:r>
              <w:rPr>
                <w:b/>
                <w:sz w:val="22"/>
                <w:szCs w:val="22"/>
              </w:rPr>
              <w:t>0% (тридцать процентов);</w:t>
            </w:r>
          </w:p>
          <w:p w:rsidR="00104F47" w:rsidRDefault="00104F47" w:rsidP="00104F47">
            <w:pPr>
              <w:pStyle w:val="3"/>
              <w:widowControl w:val="0"/>
              <w:tabs>
                <w:tab w:val="left" w:pos="709"/>
              </w:tabs>
              <w:spacing w:after="0"/>
              <w:ind w:left="115" w:firstLine="113"/>
              <w:contextualSpacing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б) при обороте свыше </w:t>
            </w:r>
            <w:r>
              <w:rPr>
                <w:b/>
                <w:sz w:val="22"/>
                <w:szCs w:val="22"/>
              </w:rPr>
              <w:t>4 000</w:t>
            </w:r>
            <w:r w:rsidR="007C27D1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000</w:t>
            </w:r>
            <w:r w:rsidR="007C27D1">
              <w:rPr>
                <w:b/>
                <w:sz w:val="22"/>
                <w:szCs w:val="22"/>
              </w:rPr>
              <w:t>,00</w:t>
            </w:r>
            <w:r>
              <w:rPr>
                <w:b/>
                <w:sz w:val="22"/>
                <w:szCs w:val="22"/>
              </w:rPr>
              <w:t xml:space="preserve"> (четыре миллион</w:t>
            </w:r>
            <w:r w:rsidR="007C27D1">
              <w:rPr>
                <w:b/>
                <w:sz w:val="22"/>
                <w:szCs w:val="22"/>
              </w:rPr>
              <w:t>а</w:t>
            </w:r>
            <w:r>
              <w:rPr>
                <w:b/>
                <w:sz w:val="22"/>
                <w:szCs w:val="22"/>
              </w:rPr>
              <w:t>)</w:t>
            </w:r>
            <w:r>
              <w:rPr>
                <w:sz w:val="22"/>
                <w:szCs w:val="22"/>
              </w:rPr>
              <w:t xml:space="preserve"> рублей 00 коп. - 4</w:t>
            </w:r>
            <w:r>
              <w:rPr>
                <w:b/>
                <w:sz w:val="22"/>
                <w:szCs w:val="22"/>
              </w:rPr>
              <w:t>0% (сорок процентов)</w:t>
            </w:r>
            <w:r w:rsidR="007C27D1">
              <w:rPr>
                <w:b/>
                <w:sz w:val="22"/>
                <w:szCs w:val="22"/>
              </w:rPr>
              <w:t>;</w:t>
            </w:r>
          </w:p>
          <w:p w:rsidR="00266ACA" w:rsidRPr="00166DE4" w:rsidRDefault="00104F47" w:rsidP="00104F47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>
              <w:rPr>
                <w:sz w:val="22"/>
                <w:szCs w:val="22"/>
              </w:rPr>
              <w:t>в)</w:t>
            </w:r>
            <w:r>
              <w:rPr>
                <w:b/>
                <w:sz w:val="22"/>
                <w:szCs w:val="22"/>
              </w:rPr>
              <w:t xml:space="preserve"> для магазина </w:t>
            </w:r>
            <w:r w:rsidR="007C27D1">
              <w:rPr>
                <w:b/>
                <w:sz w:val="22"/>
                <w:szCs w:val="22"/>
              </w:rPr>
              <w:t>-</w:t>
            </w:r>
            <w:r>
              <w:rPr>
                <w:b/>
                <w:sz w:val="22"/>
                <w:szCs w:val="22"/>
              </w:rPr>
              <w:t xml:space="preserve"> 15 % (пятнадцать) процентов.</w:t>
            </w:r>
          </w:p>
          <w:p w:rsidR="008918B0" w:rsidRPr="00166DE4" w:rsidRDefault="008918B0" w:rsidP="00773C4C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166DE4">
              <w:rPr>
                <w:b/>
                <w:sz w:val="24"/>
                <w:szCs w:val="24"/>
              </w:rPr>
              <w:t xml:space="preserve">Размер </w:t>
            </w:r>
            <w:r w:rsidR="00031920">
              <w:rPr>
                <w:b/>
                <w:sz w:val="24"/>
                <w:szCs w:val="24"/>
              </w:rPr>
              <w:t>п</w:t>
            </w:r>
            <w:r w:rsidRPr="00166DE4">
              <w:rPr>
                <w:b/>
                <w:color w:val="000000" w:themeColor="text1"/>
                <w:sz w:val="24"/>
                <w:szCs w:val="24"/>
              </w:rPr>
              <w:t>еременной части арендной платы:</w:t>
            </w:r>
          </w:p>
          <w:p w:rsidR="00824791" w:rsidRPr="00FD5AFC" w:rsidRDefault="00166DE4" w:rsidP="00317934">
            <w:pPr>
              <w:pStyle w:val="3"/>
              <w:widowControl w:val="0"/>
              <w:tabs>
                <w:tab w:val="left" w:pos="0"/>
              </w:tabs>
              <w:spacing w:after="0" w:line="235" w:lineRule="auto"/>
              <w:ind w:left="115" w:firstLine="113"/>
              <w:jc w:val="both"/>
              <w:rPr>
                <w:sz w:val="24"/>
                <w:szCs w:val="24"/>
              </w:rPr>
            </w:pPr>
            <w:r w:rsidRPr="00166DE4">
              <w:rPr>
                <w:sz w:val="24"/>
                <w:szCs w:val="24"/>
              </w:rPr>
              <w:t>Переменная часть арендной платы определяется расчетным путем</w:t>
            </w:r>
            <w:r w:rsidR="00031920">
              <w:rPr>
                <w:sz w:val="24"/>
                <w:szCs w:val="24"/>
              </w:rPr>
              <w:t xml:space="preserve"> (или </w:t>
            </w:r>
            <w:r w:rsidR="00031920">
              <w:rPr>
                <w:sz w:val="22"/>
                <w:szCs w:val="22"/>
              </w:rPr>
              <w:t>по показаниям приборов учета)</w:t>
            </w:r>
            <w:r w:rsidRPr="00166DE4">
              <w:rPr>
                <w:sz w:val="24"/>
                <w:szCs w:val="24"/>
              </w:rPr>
              <w:t xml:space="preserve"> и включает в себя</w:t>
            </w:r>
            <w:r w:rsidR="00862B5D">
              <w:rPr>
                <w:sz w:val="24"/>
                <w:szCs w:val="24"/>
              </w:rPr>
              <w:t xml:space="preserve"> </w:t>
            </w:r>
            <w:r w:rsidRPr="00166DE4">
              <w:rPr>
                <w:sz w:val="24"/>
                <w:szCs w:val="24"/>
              </w:rPr>
              <w:t>стоимость электроэнергии</w:t>
            </w:r>
            <w:r w:rsidR="00A477D9">
              <w:rPr>
                <w:sz w:val="24"/>
                <w:szCs w:val="24"/>
              </w:rPr>
              <w:t>, с</w:t>
            </w:r>
            <w:r w:rsidRPr="00166DE4">
              <w:rPr>
                <w:sz w:val="24"/>
                <w:szCs w:val="24"/>
              </w:rPr>
              <w:t>тоимость горячего/холодного водоснабжения и водоотведения.</w:t>
            </w:r>
          </w:p>
        </w:tc>
      </w:tr>
      <w:tr w:rsidR="00824791" w:rsidRPr="00CA4264" w:rsidTr="00832F0E">
        <w:trPr>
          <w:trHeight w:val="2259"/>
        </w:trPr>
        <w:tc>
          <w:tcPr>
            <w:tcW w:w="454" w:type="dxa"/>
            <w:shd w:val="clear" w:color="auto" w:fill="FFFFFF"/>
          </w:tcPr>
          <w:p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</w:t>
            </w:r>
          </w:p>
        </w:tc>
        <w:tc>
          <w:tcPr>
            <w:tcW w:w="2126" w:type="dxa"/>
            <w:shd w:val="clear" w:color="auto" w:fill="FFFFFF"/>
          </w:tcPr>
          <w:p w:rsidR="00824791" w:rsidRDefault="00824791" w:rsidP="00773C4C">
            <w:pPr>
              <w:spacing w:line="235" w:lineRule="auto"/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:rsidR="000A7DDD" w:rsidRDefault="0081153B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 случае, если по итогам отчетного месяца Срока аренды величина а</w:t>
            </w:r>
            <w:r w:rsidRPr="00015620">
              <w:rPr>
                <w:sz w:val="22"/>
                <w:szCs w:val="22"/>
              </w:rPr>
              <w:t>рендн</w:t>
            </w:r>
            <w:r w:rsidR="00C12D41">
              <w:rPr>
                <w:sz w:val="22"/>
                <w:szCs w:val="22"/>
              </w:rPr>
              <w:t>ой</w:t>
            </w:r>
            <w:r w:rsidRPr="00015620">
              <w:rPr>
                <w:sz w:val="22"/>
                <w:szCs w:val="22"/>
              </w:rPr>
              <w:t xml:space="preserve"> плат</w:t>
            </w:r>
            <w:r>
              <w:rPr>
                <w:sz w:val="22"/>
                <w:szCs w:val="22"/>
              </w:rPr>
              <w:t>ы</w:t>
            </w:r>
            <w:r w:rsidRPr="00015620">
              <w:rPr>
                <w:sz w:val="22"/>
                <w:szCs w:val="22"/>
              </w:rPr>
              <w:t xml:space="preserve"> от ежемесячной выручки Арендатора</w:t>
            </w:r>
            <w:r>
              <w:rPr>
                <w:sz w:val="22"/>
                <w:szCs w:val="22"/>
              </w:rPr>
              <w:t xml:space="preserve"> превышает размер Постоянной части арендной платы за истекший месяц Срока аренды, то подлежит уплате а</w:t>
            </w:r>
            <w:r w:rsidRPr="00E63D81">
              <w:rPr>
                <w:sz w:val="22"/>
                <w:szCs w:val="22"/>
              </w:rPr>
              <w:t>рендн</w:t>
            </w:r>
            <w:r>
              <w:rPr>
                <w:sz w:val="22"/>
                <w:szCs w:val="22"/>
              </w:rPr>
              <w:t>ая</w:t>
            </w:r>
            <w:r w:rsidRPr="00E63D81">
              <w:rPr>
                <w:sz w:val="22"/>
                <w:szCs w:val="22"/>
              </w:rPr>
              <w:t xml:space="preserve"> плат</w:t>
            </w:r>
            <w:r>
              <w:rPr>
                <w:sz w:val="22"/>
                <w:szCs w:val="22"/>
              </w:rPr>
              <w:t>а</w:t>
            </w:r>
            <w:r w:rsidR="00862B5D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от ежемесячной выручки Арендатора с учетом произведенной Арендатором оплаты Постоянной части арендной платы, в порядке и сроки, установленные Договор</w:t>
            </w:r>
            <w:r w:rsidR="00C12D41">
              <w:rPr>
                <w:sz w:val="22"/>
                <w:szCs w:val="22"/>
              </w:rPr>
              <w:t>ом</w:t>
            </w:r>
            <w:r>
              <w:rPr>
                <w:sz w:val="22"/>
                <w:szCs w:val="22"/>
              </w:rPr>
              <w:t>.</w:t>
            </w:r>
          </w:p>
          <w:p w:rsidR="00A477D9" w:rsidRDefault="00A477D9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2"/>
                <w:szCs w:val="22"/>
              </w:rPr>
            </w:pPr>
            <w:r w:rsidRPr="00166DE4">
              <w:rPr>
                <w:sz w:val="24"/>
                <w:szCs w:val="24"/>
              </w:rPr>
              <w:t xml:space="preserve">Переменная часть арендной платы является платой по обеспечению </w:t>
            </w:r>
            <w:r>
              <w:rPr>
                <w:sz w:val="24"/>
                <w:szCs w:val="24"/>
              </w:rPr>
              <w:t>арендуемых нежилых помещений</w:t>
            </w:r>
            <w:r w:rsidRPr="00166DE4">
              <w:rPr>
                <w:sz w:val="24"/>
                <w:szCs w:val="24"/>
              </w:rPr>
              <w:t xml:space="preserve"> коммунальными услугами.</w:t>
            </w:r>
          </w:p>
          <w:p w:rsidR="00824791" w:rsidRDefault="00824791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Внесение обеспечительного депозита (Гарантийный взнос) в размере месячной </w:t>
            </w:r>
            <w:r w:rsidR="007B4C08">
              <w:rPr>
                <w:sz w:val="24"/>
                <w:szCs w:val="24"/>
              </w:rPr>
              <w:t>Постоянной части</w:t>
            </w:r>
            <w:r>
              <w:rPr>
                <w:sz w:val="24"/>
                <w:szCs w:val="24"/>
              </w:rPr>
              <w:t xml:space="preserve"> арендной платы</w:t>
            </w:r>
            <w:r w:rsidR="00862B5D">
              <w:rPr>
                <w:sz w:val="24"/>
                <w:szCs w:val="24"/>
              </w:rPr>
              <w:t xml:space="preserve"> </w:t>
            </w:r>
            <w:r w:rsidR="003D1C92">
              <w:rPr>
                <w:sz w:val="24"/>
                <w:szCs w:val="24"/>
              </w:rPr>
              <w:t xml:space="preserve">по ставке высокого сезона </w:t>
            </w:r>
            <w:r>
              <w:rPr>
                <w:sz w:val="24"/>
                <w:szCs w:val="24"/>
              </w:rPr>
              <w:t>в течение 5 (пяти) дней после подписания договора.</w:t>
            </w:r>
          </w:p>
        </w:tc>
      </w:tr>
    </w:tbl>
    <w:p w:rsidR="005339AD" w:rsidRDefault="005339AD" w:rsidP="00773C4C">
      <w:pPr>
        <w:shd w:val="clear" w:color="auto" w:fill="FFFFFF"/>
        <w:spacing w:line="235" w:lineRule="auto"/>
        <w:rPr>
          <w:rFonts w:eastAsia="Calibri"/>
          <w:b/>
          <w:sz w:val="24"/>
          <w:szCs w:val="24"/>
        </w:rPr>
      </w:pPr>
    </w:p>
    <w:p w:rsidR="000770F7" w:rsidRPr="00773C4C" w:rsidRDefault="000770F7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:rsidR="00041152" w:rsidRPr="00F606D1" w:rsidRDefault="00041152" w:rsidP="001F13D3">
      <w:pPr>
        <w:tabs>
          <w:tab w:val="left" w:pos="6525"/>
        </w:tabs>
        <w:rPr>
          <w:rFonts w:eastAsia="Calibri"/>
          <w:sz w:val="18"/>
          <w:szCs w:val="24"/>
        </w:rPr>
        <w:sectPr w:rsidR="00041152" w:rsidRPr="00F606D1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:rsidR="00041152" w:rsidRDefault="004B5B49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 xml:space="preserve">Схема </w:t>
      </w:r>
      <w:r w:rsidR="007E7E8E">
        <w:rPr>
          <w:rFonts w:eastAsia="Calibri"/>
          <w:b/>
          <w:szCs w:val="28"/>
        </w:rPr>
        <w:t xml:space="preserve">расположения </w:t>
      </w:r>
      <w:r w:rsidR="00824791">
        <w:rPr>
          <w:rFonts w:eastAsia="Calibri"/>
          <w:b/>
          <w:szCs w:val="28"/>
        </w:rPr>
        <w:t>помещени</w:t>
      </w:r>
      <w:r w:rsidR="00493114">
        <w:rPr>
          <w:rFonts w:eastAsia="Calibri"/>
          <w:b/>
          <w:szCs w:val="28"/>
        </w:rPr>
        <w:t>й</w:t>
      </w:r>
    </w:p>
    <w:p w:rsidR="00824791" w:rsidRDefault="00824791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:rsidR="009D50C0" w:rsidRDefault="008D6209" w:rsidP="00041152">
      <w:pPr>
        <w:tabs>
          <w:tab w:val="left" w:pos="6525"/>
        </w:tabs>
        <w:jc w:val="center"/>
        <w:rPr>
          <w:noProof/>
          <w:sz w:val="22"/>
          <w:szCs w:val="22"/>
        </w:rPr>
      </w:pPr>
      <w:r w:rsidRPr="008D6209">
        <w:rPr>
          <w:noProof/>
          <w:sz w:val="22"/>
          <w:szCs w:val="22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6734175" cy="4601845"/>
            <wp:effectExtent l="0" t="0" r="9525" b="825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460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D50C0" w:rsidRDefault="00201162" w:rsidP="00041152">
      <w:pPr>
        <w:tabs>
          <w:tab w:val="left" w:pos="6525"/>
        </w:tabs>
        <w:jc w:val="center"/>
        <w:rPr>
          <w:noProof/>
          <w:sz w:val="22"/>
          <w:szCs w:val="22"/>
        </w:rPr>
      </w:pPr>
      <w:r>
        <w:rPr>
          <w:noProof/>
          <w:sz w:val="22"/>
          <w:szCs w:val="22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6" o:spid="_x0000_s1026" type="#_x0000_t32" style="position:absolute;left:0;text-align:left;margin-left:290.05pt;margin-top:1.1pt;width:130.5pt;height:239.2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" strokecolor="black [3200]" strokeweight="2pt">
            <v:stroke endarrow="block" joinstyle="miter"/>
          </v:shape>
        </w:pict>
      </w:r>
    </w:p>
    <w:p w:rsidR="00AD1C07" w:rsidRPr="00041152" w:rsidRDefault="00201162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noProof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8" type="#_x0000_t202" style="position:absolute;left:0;text-align:left;margin-left:19.5pt;margin-top:389.85pt;width:217.5pt;height:48.7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" stroked="f">
            <v:textbox style="mso-next-textbox:#Надпись 2">
              <w:txbxContent>
                <w:p w:rsidR="0020146E" w:rsidRDefault="0020146E" w:rsidP="0020146E">
                  <w:r>
                    <w:t>Предоставляем</w:t>
                  </w:r>
                  <w:r w:rsidR="00493114">
                    <w:t>ы</w:t>
                  </w:r>
                  <w:r>
                    <w:t>е нежил</w:t>
                  </w:r>
                  <w:r w:rsidR="00493114">
                    <w:t>ы</w:t>
                  </w:r>
                  <w:r>
                    <w:t>е помещени</w:t>
                  </w:r>
                  <w:r w:rsidR="00493114">
                    <w:t>я</w:t>
                  </w:r>
                  <w:r>
                    <w:t xml:space="preserve"> (</w:t>
                  </w:r>
                  <w:r w:rsidR="00043171" w:rsidRPr="00043171">
                    <w:rPr>
                      <w:szCs w:val="28"/>
                    </w:rPr>
                    <w:t xml:space="preserve">2 247,67 </w:t>
                  </w:r>
                  <w:r w:rsidR="00043171" w:rsidRPr="00043171">
                    <w:rPr>
                      <w:color w:val="000000" w:themeColor="text1"/>
                      <w:szCs w:val="28"/>
                    </w:rPr>
                    <w:t>кв. м</w:t>
                  </w:r>
                  <w:r>
                    <w:t>)</w:t>
                  </w:r>
                </w:p>
              </w:txbxContent>
            </v:textbox>
          </v:shape>
        </w:pict>
      </w:r>
      <w:r w:rsidR="00043171" w:rsidRPr="008D6209">
        <w:rPr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3178810</wp:posOffset>
            </wp:positionH>
            <wp:positionV relativeFrom="paragraph">
              <wp:posOffset>2497455</wp:posOffset>
            </wp:positionV>
            <wp:extent cx="6671310" cy="3352165"/>
            <wp:effectExtent l="0" t="0" r="0" b="635"/>
            <wp:wrapNone/>
            <wp:docPr id="5" name="Рисунок 5" descr="W:\Аренды\Гордиенко\Подготовка проектов договоров\Договор аренды ООО ПлатБерри\План 1 этажа ОТЦ с экспликаци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Аренды\Гордиенко\Подготовка проектов договоров\Договор аренды ООО ПлатБерри\План 1 этажа ОТЦ с экспликацие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829" t="17180" r="2804" b="17180"/>
                    <a:stretch/>
                  </pic:blipFill>
                  <pic:spPr bwMode="auto">
                    <a:xfrm>
                      <a:off x="0" y="0"/>
                      <a:ext cx="6671310" cy="335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eastAsia="Calibri"/>
          <w:b/>
          <w:noProof/>
          <w:szCs w:val="28"/>
        </w:rPr>
        <w:pict>
          <v:shape id="Прямая со стрелкой 3" o:spid="_x0000_s1027" type="#_x0000_t32" style="position:absolute;left:0;text-align:left;margin-left:144.55pt;margin-top:304.2pt;width:267.75pt;height:90pt;flip:x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" strokeweight="1.75pt">
            <v:stroke endarrow="block"/>
          </v:shape>
        </w:pict>
      </w:r>
    </w:p>
    <w:sectPr w:rsidR="00AD1C07" w:rsidRPr="00041152" w:rsidSect="00041152">
      <w:pgSz w:w="16838" w:h="11906" w:orient="landscape"/>
      <w:pgMar w:top="851" w:right="567" w:bottom="397" w:left="709" w:header="709" w:footer="709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1262" w:rsidRDefault="00B11262" w:rsidP="002A6282">
      <w:r>
        <w:separator/>
      </w:r>
    </w:p>
  </w:endnote>
  <w:endnote w:type="continuationSeparator" w:id="1">
    <w:p w:rsidR="00B11262" w:rsidRDefault="00B11262" w:rsidP="002A62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1262" w:rsidRDefault="00B11262" w:rsidP="002A6282">
      <w:r>
        <w:separator/>
      </w:r>
    </w:p>
  </w:footnote>
  <w:footnote w:type="continuationSeparator" w:id="1">
    <w:p w:rsidR="00B11262" w:rsidRDefault="00B11262" w:rsidP="002A628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42C3" w:rsidRDefault="00201162" w:rsidP="004F42C3">
    <w:pPr>
      <w:pStyle w:val="ab"/>
      <w:jc w:val="center"/>
    </w:pPr>
    <w:r>
      <w:fldChar w:fldCharType="begin"/>
    </w:r>
    <w:r w:rsidR="004F42C3">
      <w:instrText>PAGE   \* MERGEFORMAT</w:instrText>
    </w:r>
    <w:r>
      <w:fldChar w:fldCharType="separate"/>
    </w:r>
    <w:r w:rsidR="00862B5D">
      <w:rPr>
        <w:noProof/>
      </w:rPr>
      <w:t>2</w:t>
    </w:r>
    <w: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6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8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1">
    <w:nsid w:val="3C2C1E3C"/>
    <w:multiLevelType w:val="multilevel"/>
    <w:tmpl w:val="75F22B26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2">
    <w:nsid w:val="41DB3057"/>
    <w:multiLevelType w:val="hybridMultilevel"/>
    <w:tmpl w:val="46B603C2"/>
    <w:lvl w:ilvl="0" w:tplc="0000000C">
      <w:start w:val="1"/>
      <w:numFmt w:val="bullet"/>
      <w:lvlText w:val="-"/>
      <w:lvlJc w:val="left"/>
      <w:pPr>
        <w:ind w:left="1429" w:hanging="360"/>
      </w:pPr>
      <w:rPr>
        <w:rFonts w:ascii="Arial" w:hAnsi="Arial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4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6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7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9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20">
    <w:nsid w:val="62E65972"/>
    <w:multiLevelType w:val="hybridMultilevel"/>
    <w:tmpl w:val="41F47ABE"/>
    <w:lvl w:ilvl="0" w:tplc="3894D45C">
      <w:start w:val="2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22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3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4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5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7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0"/>
  </w:num>
  <w:num w:numId="2">
    <w:abstractNumId w:val="7"/>
  </w:num>
  <w:num w:numId="3">
    <w:abstractNumId w:val="18"/>
  </w:num>
  <w:num w:numId="4">
    <w:abstractNumId w:val="13"/>
  </w:num>
  <w:num w:numId="5">
    <w:abstractNumId w:val="21"/>
  </w:num>
  <w:num w:numId="6">
    <w:abstractNumId w:val="23"/>
  </w:num>
  <w:num w:numId="7">
    <w:abstractNumId w:val="26"/>
  </w:num>
  <w:num w:numId="8">
    <w:abstractNumId w:val="25"/>
  </w:num>
  <w:num w:numId="9">
    <w:abstractNumId w:val="3"/>
  </w:num>
  <w:num w:numId="10">
    <w:abstractNumId w:val="5"/>
  </w:num>
  <w:num w:numId="11">
    <w:abstractNumId w:val="16"/>
  </w:num>
  <w:num w:numId="12">
    <w:abstractNumId w:val="19"/>
  </w:num>
  <w:num w:numId="13">
    <w:abstractNumId w:val="9"/>
  </w:num>
  <w:num w:numId="14">
    <w:abstractNumId w:val="22"/>
  </w:num>
  <w:num w:numId="15">
    <w:abstractNumId w:val="24"/>
  </w:num>
  <w:num w:numId="16">
    <w:abstractNumId w:val="1"/>
  </w:num>
  <w:num w:numId="17">
    <w:abstractNumId w:val="2"/>
  </w:num>
  <w:num w:numId="18">
    <w:abstractNumId w:val="17"/>
  </w:num>
  <w:num w:numId="19">
    <w:abstractNumId w:val="8"/>
  </w:num>
  <w:num w:numId="20">
    <w:abstractNumId w:val="6"/>
  </w:num>
  <w:num w:numId="21">
    <w:abstractNumId w:val="0"/>
  </w:num>
  <w:num w:numId="22">
    <w:abstractNumId w:val="4"/>
  </w:num>
  <w:num w:numId="23">
    <w:abstractNumId w:val="14"/>
  </w:num>
  <w:num w:numId="24">
    <w:abstractNumId w:val="27"/>
  </w:num>
  <w:num w:numId="25">
    <w:abstractNumId w:val="15"/>
  </w:num>
  <w:num w:numId="26">
    <w:abstractNumId w:val="12"/>
  </w:num>
  <w:num w:numId="27">
    <w:abstractNumId w:val="11"/>
  </w:num>
  <w:num w:numId="28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9657E"/>
    <w:rsid w:val="0000267B"/>
    <w:rsid w:val="00002F35"/>
    <w:rsid w:val="00004708"/>
    <w:rsid w:val="000058F3"/>
    <w:rsid w:val="0001401B"/>
    <w:rsid w:val="000217A4"/>
    <w:rsid w:val="00022553"/>
    <w:rsid w:val="0002314E"/>
    <w:rsid w:val="00031920"/>
    <w:rsid w:val="00031EDA"/>
    <w:rsid w:val="00034358"/>
    <w:rsid w:val="00034934"/>
    <w:rsid w:val="00041152"/>
    <w:rsid w:val="00043171"/>
    <w:rsid w:val="00047147"/>
    <w:rsid w:val="00047233"/>
    <w:rsid w:val="00055A17"/>
    <w:rsid w:val="000567DB"/>
    <w:rsid w:val="00057A10"/>
    <w:rsid w:val="00060436"/>
    <w:rsid w:val="00066905"/>
    <w:rsid w:val="000670EF"/>
    <w:rsid w:val="000723A6"/>
    <w:rsid w:val="0007427F"/>
    <w:rsid w:val="000770F7"/>
    <w:rsid w:val="00082A8F"/>
    <w:rsid w:val="00086F38"/>
    <w:rsid w:val="0009562E"/>
    <w:rsid w:val="000A1CB4"/>
    <w:rsid w:val="000A6D7F"/>
    <w:rsid w:val="000A7695"/>
    <w:rsid w:val="000A799E"/>
    <w:rsid w:val="000A7DDD"/>
    <w:rsid w:val="000B2C40"/>
    <w:rsid w:val="000B649C"/>
    <w:rsid w:val="000B6AFC"/>
    <w:rsid w:val="000B71E8"/>
    <w:rsid w:val="000C2FA8"/>
    <w:rsid w:val="000D12FB"/>
    <w:rsid w:val="000D5F61"/>
    <w:rsid w:val="000D60CB"/>
    <w:rsid w:val="000E50CE"/>
    <w:rsid w:val="000F7E32"/>
    <w:rsid w:val="0010017C"/>
    <w:rsid w:val="00104F47"/>
    <w:rsid w:val="00106193"/>
    <w:rsid w:val="0010637F"/>
    <w:rsid w:val="00113E75"/>
    <w:rsid w:val="00114ACC"/>
    <w:rsid w:val="00121B5F"/>
    <w:rsid w:val="00122B0E"/>
    <w:rsid w:val="00125679"/>
    <w:rsid w:val="00125A3D"/>
    <w:rsid w:val="00126B3A"/>
    <w:rsid w:val="00134C19"/>
    <w:rsid w:val="00136FB2"/>
    <w:rsid w:val="00147FE5"/>
    <w:rsid w:val="0015027D"/>
    <w:rsid w:val="001520FD"/>
    <w:rsid w:val="0015466C"/>
    <w:rsid w:val="00161160"/>
    <w:rsid w:val="00166DE4"/>
    <w:rsid w:val="00170A87"/>
    <w:rsid w:val="00171A94"/>
    <w:rsid w:val="001806C5"/>
    <w:rsid w:val="00182B79"/>
    <w:rsid w:val="0019653B"/>
    <w:rsid w:val="001973FB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D0DA6"/>
    <w:rsid w:val="001E6167"/>
    <w:rsid w:val="001F13D3"/>
    <w:rsid w:val="0020093E"/>
    <w:rsid w:val="00201162"/>
    <w:rsid w:val="0020146E"/>
    <w:rsid w:val="00207DD2"/>
    <w:rsid w:val="0021387C"/>
    <w:rsid w:val="0021425F"/>
    <w:rsid w:val="00222A32"/>
    <w:rsid w:val="00226754"/>
    <w:rsid w:val="0022711D"/>
    <w:rsid w:val="00230DD6"/>
    <w:rsid w:val="00231B27"/>
    <w:rsid w:val="00231DD8"/>
    <w:rsid w:val="002353CC"/>
    <w:rsid w:val="0023614F"/>
    <w:rsid w:val="0024070C"/>
    <w:rsid w:val="002470C0"/>
    <w:rsid w:val="0024727F"/>
    <w:rsid w:val="0025376A"/>
    <w:rsid w:val="00256F98"/>
    <w:rsid w:val="0026141C"/>
    <w:rsid w:val="002624FA"/>
    <w:rsid w:val="002632E0"/>
    <w:rsid w:val="002652A4"/>
    <w:rsid w:val="002654CE"/>
    <w:rsid w:val="00266ACA"/>
    <w:rsid w:val="00272D5B"/>
    <w:rsid w:val="00282081"/>
    <w:rsid w:val="00283D82"/>
    <w:rsid w:val="00287C0A"/>
    <w:rsid w:val="002A0403"/>
    <w:rsid w:val="002A30BA"/>
    <w:rsid w:val="002A4804"/>
    <w:rsid w:val="002A6282"/>
    <w:rsid w:val="002A7BA2"/>
    <w:rsid w:val="002B57F3"/>
    <w:rsid w:val="002C19D6"/>
    <w:rsid w:val="002C3419"/>
    <w:rsid w:val="002D0112"/>
    <w:rsid w:val="002E060A"/>
    <w:rsid w:val="002E3D85"/>
    <w:rsid w:val="002E63FF"/>
    <w:rsid w:val="002E74B9"/>
    <w:rsid w:val="002F0E6F"/>
    <w:rsid w:val="002F1499"/>
    <w:rsid w:val="00307C8A"/>
    <w:rsid w:val="003136D8"/>
    <w:rsid w:val="00317934"/>
    <w:rsid w:val="003211FE"/>
    <w:rsid w:val="0032430D"/>
    <w:rsid w:val="00331F5F"/>
    <w:rsid w:val="0033300A"/>
    <w:rsid w:val="00355814"/>
    <w:rsid w:val="00361CB5"/>
    <w:rsid w:val="0036621E"/>
    <w:rsid w:val="0036675C"/>
    <w:rsid w:val="00370597"/>
    <w:rsid w:val="00376DDB"/>
    <w:rsid w:val="003801EC"/>
    <w:rsid w:val="003862E4"/>
    <w:rsid w:val="0038774F"/>
    <w:rsid w:val="003A0377"/>
    <w:rsid w:val="003A10BD"/>
    <w:rsid w:val="003A5033"/>
    <w:rsid w:val="003A545C"/>
    <w:rsid w:val="003B2AAD"/>
    <w:rsid w:val="003C4D8B"/>
    <w:rsid w:val="003D03CE"/>
    <w:rsid w:val="003D1C92"/>
    <w:rsid w:val="003D2EC6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2041F"/>
    <w:rsid w:val="00421E3B"/>
    <w:rsid w:val="004258B0"/>
    <w:rsid w:val="00426E63"/>
    <w:rsid w:val="00430DD7"/>
    <w:rsid w:val="00431584"/>
    <w:rsid w:val="00436066"/>
    <w:rsid w:val="00445AF3"/>
    <w:rsid w:val="00452287"/>
    <w:rsid w:val="00452DCF"/>
    <w:rsid w:val="004569D6"/>
    <w:rsid w:val="00461944"/>
    <w:rsid w:val="004658E1"/>
    <w:rsid w:val="00465E7A"/>
    <w:rsid w:val="00466006"/>
    <w:rsid w:val="00476EED"/>
    <w:rsid w:val="004779D7"/>
    <w:rsid w:val="004927DA"/>
    <w:rsid w:val="00493114"/>
    <w:rsid w:val="00497362"/>
    <w:rsid w:val="004A404A"/>
    <w:rsid w:val="004B33C2"/>
    <w:rsid w:val="004B5B49"/>
    <w:rsid w:val="004C49A5"/>
    <w:rsid w:val="004C6790"/>
    <w:rsid w:val="004D639C"/>
    <w:rsid w:val="004D6C09"/>
    <w:rsid w:val="004E1A8F"/>
    <w:rsid w:val="004E3432"/>
    <w:rsid w:val="004E4387"/>
    <w:rsid w:val="004E4BB0"/>
    <w:rsid w:val="004E57FE"/>
    <w:rsid w:val="004F2D74"/>
    <w:rsid w:val="004F42C3"/>
    <w:rsid w:val="004F5B57"/>
    <w:rsid w:val="004F6423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72CA"/>
    <w:rsid w:val="00530BB7"/>
    <w:rsid w:val="005339AD"/>
    <w:rsid w:val="00533CC1"/>
    <w:rsid w:val="005431B6"/>
    <w:rsid w:val="00543E80"/>
    <w:rsid w:val="005445B4"/>
    <w:rsid w:val="0055182D"/>
    <w:rsid w:val="00551BF1"/>
    <w:rsid w:val="00553567"/>
    <w:rsid w:val="00555781"/>
    <w:rsid w:val="00555BA7"/>
    <w:rsid w:val="005646CE"/>
    <w:rsid w:val="00566AE7"/>
    <w:rsid w:val="005675F7"/>
    <w:rsid w:val="00572AE3"/>
    <w:rsid w:val="00582F0A"/>
    <w:rsid w:val="0059144E"/>
    <w:rsid w:val="00595C01"/>
    <w:rsid w:val="00596390"/>
    <w:rsid w:val="005A5AD4"/>
    <w:rsid w:val="005B1CC2"/>
    <w:rsid w:val="005B1F9D"/>
    <w:rsid w:val="005B3B9D"/>
    <w:rsid w:val="005B52C8"/>
    <w:rsid w:val="005C0F30"/>
    <w:rsid w:val="005C484E"/>
    <w:rsid w:val="005C4D69"/>
    <w:rsid w:val="005C4E69"/>
    <w:rsid w:val="005D04FC"/>
    <w:rsid w:val="005E182A"/>
    <w:rsid w:val="005F1CEC"/>
    <w:rsid w:val="005F45F8"/>
    <w:rsid w:val="005F67E5"/>
    <w:rsid w:val="005F7F01"/>
    <w:rsid w:val="00600178"/>
    <w:rsid w:val="00601692"/>
    <w:rsid w:val="00606C74"/>
    <w:rsid w:val="00607E11"/>
    <w:rsid w:val="00615045"/>
    <w:rsid w:val="00616C43"/>
    <w:rsid w:val="00617242"/>
    <w:rsid w:val="00622EFA"/>
    <w:rsid w:val="006233A5"/>
    <w:rsid w:val="00634BF1"/>
    <w:rsid w:val="006446B1"/>
    <w:rsid w:val="00650419"/>
    <w:rsid w:val="006578B1"/>
    <w:rsid w:val="00667BDE"/>
    <w:rsid w:val="00671048"/>
    <w:rsid w:val="00675971"/>
    <w:rsid w:val="00676B27"/>
    <w:rsid w:val="00677487"/>
    <w:rsid w:val="00680238"/>
    <w:rsid w:val="00684A11"/>
    <w:rsid w:val="00687D9E"/>
    <w:rsid w:val="00696EBD"/>
    <w:rsid w:val="006972BC"/>
    <w:rsid w:val="006A04A8"/>
    <w:rsid w:val="006A2B52"/>
    <w:rsid w:val="006B1766"/>
    <w:rsid w:val="006B3F1C"/>
    <w:rsid w:val="006B68C3"/>
    <w:rsid w:val="006C32AC"/>
    <w:rsid w:val="006C4322"/>
    <w:rsid w:val="006D2969"/>
    <w:rsid w:val="006D63B4"/>
    <w:rsid w:val="006D6986"/>
    <w:rsid w:val="006D75D1"/>
    <w:rsid w:val="006E17A5"/>
    <w:rsid w:val="006E2A7D"/>
    <w:rsid w:val="006E6111"/>
    <w:rsid w:val="006E7AAE"/>
    <w:rsid w:val="006F279E"/>
    <w:rsid w:val="006F75A3"/>
    <w:rsid w:val="00700D13"/>
    <w:rsid w:val="0070133F"/>
    <w:rsid w:val="00704E74"/>
    <w:rsid w:val="00705B1F"/>
    <w:rsid w:val="00706BAE"/>
    <w:rsid w:val="00707CA1"/>
    <w:rsid w:val="007112FD"/>
    <w:rsid w:val="00713493"/>
    <w:rsid w:val="0072206B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1665"/>
    <w:rsid w:val="007552EB"/>
    <w:rsid w:val="0076490D"/>
    <w:rsid w:val="00767D75"/>
    <w:rsid w:val="00770892"/>
    <w:rsid w:val="00772586"/>
    <w:rsid w:val="0077272B"/>
    <w:rsid w:val="00773C4C"/>
    <w:rsid w:val="007813C4"/>
    <w:rsid w:val="00782D02"/>
    <w:rsid w:val="00785967"/>
    <w:rsid w:val="00791005"/>
    <w:rsid w:val="00793005"/>
    <w:rsid w:val="007B3EB0"/>
    <w:rsid w:val="007B4C08"/>
    <w:rsid w:val="007C27D1"/>
    <w:rsid w:val="007C2D3A"/>
    <w:rsid w:val="007C2D43"/>
    <w:rsid w:val="007C5E04"/>
    <w:rsid w:val="007D0991"/>
    <w:rsid w:val="007D0C70"/>
    <w:rsid w:val="007E08CF"/>
    <w:rsid w:val="007E34CC"/>
    <w:rsid w:val="007E355E"/>
    <w:rsid w:val="007E7E8E"/>
    <w:rsid w:val="007F272F"/>
    <w:rsid w:val="007F2A0E"/>
    <w:rsid w:val="007F54F8"/>
    <w:rsid w:val="007F6896"/>
    <w:rsid w:val="00801B56"/>
    <w:rsid w:val="00802630"/>
    <w:rsid w:val="00805C24"/>
    <w:rsid w:val="00810A69"/>
    <w:rsid w:val="0081153B"/>
    <w:rsid w:val="008142E5"/>
    <w:rsid w:val="00814E04"/>
    <w:rsid w:val="00815DE8"/>
    <w:rsid w:val="008223FD"/>
    <w:rsid w:val="008225A5"/>
    <w:rsid w:val="00823517"/>
    <w:rsid w:val="00824791"/>
    <w:rsid w:val="008327E0"/>
    <w:rsid w:val="008400FD"/>
    <w:rsid w:val="008459D0"/>
    <w:rsid w:val="00845E76"/>
    <w:rsid w:val="00847DD8"/>
    <w:rsid w:val="008551AE"/>
    <w:rsid w:val="00860FFD"/>
    <w:rsid w:val="008620C2"/>
    <w:rsid w:val="00862B5D"/>
    <w:rsid w:val="008703BF"/>
    <w:rsid w:val="00871F70"/>
    <w:rsid w:val="0088282F"/>
    <w:rsid w:val="008918B0"/>
    <w:rsid w:val="008927D7"/>
    <w:rsid w:val="008938B5"/>
    <w:rsid w:val="008963A9"/>
    <w:rsid w:val="00896E5E"/>
    <w:rsid w:val="008A1420"/>
    <w:rsid w:val="008A411A"/>
    <w:rsid w:val="008A42CC"/>
    <w:rsid w:val="008A4BE3"/>
    <w:rsid w:val="008B0075"/>
    <w:rsid w:val="008B0E81"/>
    <w:rsid w:val="008B3B98"/>
    <w:rsid w:val="008C1E32"/>
    <w:rsid w:val="008C7B19"/>
    <w:rsid w:val="008C7C15"/>
    <w:rsid w:val="008D01B2"/>
    <w:rsid w:val="008D0754"/>
    <w:rsid w:val="008D2922"/>
    <w:rsid w:val="008D6209"/>
    <w:rsid w:val="008E03DA"/>
    <w:rsid w:val="008E4178"/>
    <w:rsid w:val="008F3481"/>
    <w:rsid w:val="008F5DD8"/>
    <w:rsid w:val="008F7991"/>
    <w:rsid w:val="009042EF"/>
    <w:rsid w:val="00905D80"/>
    <w:rsid w:val="009117F0"/>
    <w:rsid w:val="00913E07"/>
    <w:rsid w:val="00915799"/>
    <w:rsid w:val="00923856"/>
    <w:rsid w:val="0092523D"/>
    <w:rsid w:val="00931835"/>
    <w:rsid w:val="009416A6"/>
    <w:rsid w:val="0094359F"/>
    <w:rsid w:val="00947080"/>
    <w:rsid w:val="009515A9"/>
    <w:rsid w:val="00955832"/>
    <w:rsid w:val="00956E8A"/>
    <w:rsid w:val="00963D30"/>
    <w:rsid w:val="00964AEE"/>
    <w:rsid w:val="00967686"/>
    <w:rsid w:val="00970636"/>
    <w:rsid w:val="009802D8"/>
    <w:rsid w:val="00982618"/>
    <w:rsid w:val="00984F0D"/>
    <w:rsid w:val="00985DED"/>
    <w:rsid w:val="00990971"/>
    <w:rsid w:val="0099363A"/>
    <w:rsid w:val="009A063A"/>
    <w:rsid w:val="009A1222"/>
    <w:rsid w:val="009A14A6"/>
    <w:rsid w:val="009A1B3E"/>
    <w:rsid w:val="009A26B0"/>
    <w:rsid w:val="009A546F"/>
    <w:rsid w:val="009A7830"/>
    <w:rsid w:val="009B0E51"/>
    <w:rsid w:val="009B7BA1"/>
    <w:rsid w:val="009C3170"/>
    <w:rsid w:val="009C39D6"/>
    <w:rsid w:val="009C4376"/>
    <w:rsid w:val="009C6C5A"/>
    <w:rsid w:val="009D3FDE"/>
    <w:rsid w:val="009D50C0"/>
    <w:rsid w:val="009F0D74"/>
    <w:rsid w:val="00A003AF"/>
    <w:rsid w:val="00A01AFD"/>
    <w:rsid w:val="00A10D27"/>
    <w:rsid w:val="00A20CA4"/>
    <w:rsid w:val="00A25038"/>
    <w:rsid w:val="00A26B6A"/>
    <w:rsid w:val="00A34D58"/>
    <w:rsid w:val="00A355ED"/>
    <w:rsid w:val="00A42534"/>
    <w:rsid w:val="00A45D2A"/>
    <w:rsid w:val="00A477D9"/>
    <w:rsid w:val="00A517CA"/>
    <w:rsid w:val="00A52047"/>
    <w:rsid w:val="00A5617F"/>
    <w:rsid w:val="00A57A5E"/>
    <w:rsid w:val="00A65677"/>
    <w:rsid w:val="00A65D3F"/>
    <w:rsid w:val="00A705E3"/>
    <w:rsid w:val="00A8136A"/>
    <w:rsid w:val="00A830C4"/>
    <w:rsid w:val="00A83F18"/>
    <w:rsid w:val="00A91A3B"/>
    <w:rsid w:val="00A94D0A"/>
    <w:rsid w:val="00A9657E"/>
    <w:rsid w:val="00AA6034"/>
    <w:rsid w:val="00AB0D8D"/>
    <w:rsid w:val="00AB11BC"/>
    <w:rsid w:val="00AC2035"/>
    <w:rsid w:val="00AC6E16"/>
    <w:rsid w:val="00AC7E49"/>
    <w:rsid w:val="00AD1C07"/>
    <w:rsid w:val="00AE6802"/>
    <w:rsid w:val="00AE7757"/>
    <w:rsid w:val="00AF2652"/>
    <w:rsid w:val="00AF3E67"/>
    <w:rsid w:val="00B01D93"/>
    <w:rsid w:val="00B02439"/>
    <w:rsid w:val="00B02920"/>
    <w:rsid w:val="00B11262"/>
    <w:rsid w:val="00B11AF6"/>
    <w:rsid w:val="00B15E7C"/>
    <w:rsid w:val="00B22A65"/>
    <w:rsid w:val="00B231C3"/>
    <w:rsid w:val="00B23AF2"/>
    <w:rsid w:val="00B244DD"/>
    <w:rsid w:val="00B2521E"/>
    <w:rsid w:val="00B2523A"/>
    <w:rsid w:val="00B27B0F"/>
    <w:rsid w:val="00B31E03"/>
    <w:rsid w:val="00B34455"/>
    <w:rsid w:val="00B42386"/>
    <w:rsid w:val="00B51DD1"/>
    <w:rsid w:val="00B64BB6"/>
    <w:rsid w:val="00B7273A"/>
    <w:rsid w:val="00B747F8"/>
    <w:rsid w:val="00B751AF"/>
    <w:rsid w:val="00B82D74"/>
    <w:rsid w:val="00B93EF3"/>
    <w:rsid w:val="00B95B02"/>
    <w:rsid w:val="00BA0BCE"/>
    <w:rsid w:val="00BA0E8E"/>
    <w:rsid w:val="00BA1285"/>
    <w:rsid w:val="00BA198E"/>
    <w:rsid w:val="00BA3821"/>
    <w:rsid w:val="00BA69C5"/>
    <w:rsid w:val="00BB07A6"/>
    <w:rsid w:val="00BC0990"/>
    <w:rsid w:val="00BC20AC"/>
    <w:rsid w:val="00BC2161"/>
    <w:rsid w:val="00BC470B"/>
    <w:rsid w:val="00BC566D"/>
    <w:rsid w:val="00BC63E3"/>
    <w:rsid w:val="00BC65A2"/>
    <w:rsid w:val="00BC6F2E"/>
    <w:rsid w:val="00BD521A"/>
    <w:rsid w:val="00BE034D"/>
    <w:rsid w:val="00BE2071"/>
    <w:rsid w:val="00BE4421"/>
    <w:rsid w:val="00BE5C11"/>
    <w:rsid w:val="00BF5B21"/>
    <w:rsid w:val="00BF6B42"/>
    <w:rsid w:val="00C02FFD"/>
    <w:rsid w:val="00C0565A"/>
    <w:rsid w:val="00C07FAA"/>
    <w:rsid w:val="00C12D41"/>
    <w:rsid w:val="00C17795"/>
    <w:rsid w:val="00C22FFC"/>
    <w:rsid w:val="00C25472"/>
    <w:rsid w:val="00C263B5"/>
    <w:rsid w:val="00C2689E"/>
    <w:rsid w:val="00C27A58"/>
    <w:rsid w:val="00C30BE3"/>
    <w:rsid w:val="00C32838"/>
    <w:rsid w:val="00C351A9"/>
    <w:rsid w:val="00C370B9"/>
    <w:rsid w:val="00C414CC"/>
    <w:rsid w:val="00C465CB"/>
    <w:rsid w:val="00C471B7"/>
    <w:rsid w:val="00C562AD"/>
    <w:rsid w:val="00C63E90"/>
    <w:rsid w:val="00C67FD8"/>
    <w:rsid w:val="00C747E4"/>
    <w:rsid w:val="00C74CC3"/>
    <w:rsid w:val="00C7584E"/>
    <w:rsid w:val="00C76A16"/>
    <w:rsid w:val="00C801F7"/>
    <w:rsid w:val="00C815CF"/>
    <w:rsid w:val="00C84CB4"/>
    <w:rsid w:val="00C84F82"/>
    <w:rsid w:val="00C90555"/>
    <w:rsid w:val="00CA4264"/>
    <w:rsid w:val="00CA6CDA"/>
    <w:rsid w:val="00CB3F3C"/>
    <w:rsid w:val="00CB56DD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E2BE3"/>
    <w:rsid w:val="00CE562B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7956"/>
    <w:rsid w:val="00D22FAD"/>
    <w:rsid w:val="00D23377"/>
    <w:rsid w:val="00D241C7"/>
    <w:rsid w:val="00D541BD"/>
    <w:rsid w:val="00D67CEB"/>
    <w:rsid w:val="00D72646"/>
    <w:rsid w:val="00D8406F"/>
    <w:rsid w:val="00D85AA3"/>
    <w:rsid w:val="00D96687"/>
    <w:rsid w:val="00DA74FF"/>
    <w:rsid w:val="00DA76AE"/>
    <w:rsid w:val="00DC417A"/>
    <w:rsid w:val="00DC6D47"/>
    <w:rsid w:val="00DD197A"/>
    <w:rsid w:val="00DD50FD"/>
    <w:rsid w:val="00DD5859"/>
    <w:rsid w:val="00DD611D"/>
    <w:rsid w:val="00DE52A7"/>
    <w:rsid w:val="00DF777A"/>
    <w:rsid w:val="00E01B0A"/>
    <w:rsid w:val="00E0333D"/>
    <w:rsid w:val="00E07932"/>
    <w:rsid w:val="00E1152D"/>
    <w:rsid w:val="00E1306A"/>
    <w:rsid w:val="00E13A03"/>
    <w:rsid w:val="00E16132"/>
    <w:rsid w:val="00E16FF9"/>
    <w:rsid w:val="00E26CBD"/>
    <w:rsid w:val="00E341C3"/>
    <w:rsid w:val="00E4517B"/>
    <w:rsid w:val="00E47110"/>
    <w:rsid w:val="00E47A34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6607"/>
    <w:rsid w:val="00E94EC1"/>
    <w:rsid w:val="00EA19C9"/>
    <w:rsid w:val="00EC56B3"/>
    <w:rsid w:val="00ED022E"/>
    <w:rsid w:val="00ED08F4"/>
    <w:rsid w:val="00ED161C"/>
    <w:rsid w:val="00ED2A38"/>
    <w:rsid w:val="00ED3152"/>
    <w:rsid w:val="00EE3A22"/>
    <w:rsid w:val="00EF5111"/>
    <w:rsid w:val="00F01C94"/>
    <w:rsid w:val="00F04C87"/>
    <w:rsid w:val="00F07AE4"/>
    <w:rsid w:val="00F12353"/>
    <w:rsid w:val="00F15CCF"/>
    <w:rsid w:val="00F25E8D"/>
    <w:rsid w:val="00F2686D"/>
    <w:rsid w:val="00F31EC2"/>
    <w:rsid w:val="00F3412B"/>
    <w:rsid w:val="00F362B3"/>
    <w:rsid w:val="00F426DF"/>
    <w:rsid w:val="00F43B0E"/>
    <w:rsid w:val="00F43DC9"/>
    <w:rsid w:val="00F46737"/>
    <w:rsid w:val="00F514F3"/>
    <w:rsid w:val="00F52EA5"/>
    <w:rsid w:val="00F54DDC"/>
    <w:rsid w:val="00F606D1"/>
    <w:rsid w:val="00F637DE"/>
    <w:rsid w:val="00F66292"/>
    <w:rsid w:val="00F664F2"/>
    <w:rsid w:val="00F7429A"/>
    <w:rsid w:val="00F756D4"/>
    <w:rsid w:val="00F77042"/>
    <w:rsid w:val="00F77D7E"/>
    <w:rsid w:val="00F844D6"/>
    <w:rsid w:val="00F8606E"/>
    <w:rsid w:val="00F964E5"/>
    <w:rsid w:val="00FA1D60"/>
    <w:rsid w:val="00FA3CDD"/>
    <w:rsid w:val="00FB06DC"/>
    <w:rsid w:val="00FB1303"/>
    <w:rsid w:val="00FB4B5E"/>
    <w:rsid w:val="00FB4F49"/>
    <w:rsid w:val="00FC29D3"/>
    <w:rsid w:val="00FD1198"/>
    <w:rsid w:val="00FD17C6"/>
    <w:rsid w:val="00FD1D08"/>
    <w:rsid w:val="00FD5372"/>
    <w:rsid w:val="00FD592F"/>
    <w:rsid w:val="00FD5A0F"/>
    <w:rsid w:val="00FD5AFC"/>
    <w:rsid w:val="00FE1B88"/>
    <w:rsid w:val="00FE78DF"/>
    <w:rsid w:val="00FF2E08"/>
    <w:rsid w:val="00FF2FC9"/>
    <w:rsid w:val="00FF4E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3" type="connector" idref="#Прямая со стрелкой 6"/>
        <o:r id="V:Rule4" type="connector" idref="#Прямая со стрелкой 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824791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824791"/>
    <w:rPr>
      <w:rFonts w:ascii="Times New Roman" w:eastAsia="Times New Roman" w:hAnsi="Times New Roman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FE0B12-E61F-4CB8-ADBF-9D0B88E71A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3</Pages>
  <Words>642</Words>
  <Characters>3662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4296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Оксана</cp:lastModifiedBy>
  <cp:revision>20</cp:revision>
  <cp:lastPrinted>2019-11-11T09:40:00Z</cp:lastPrinted>
  <dcterms:created xsi:type="dcterms:W3CDTF">2019-09-26T11:40:00Z</dcterms:created>
  <dcterms:modified xsi:type="dcterms:W3CDTF">2020-06-30T09:55:00Z</dcterms:modified>
</cp:coreProperties>
</file>