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09930954" w:rsidR="000C1F20"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68D995E2" w14:textId="6058C4C4" w:rsidR="00BB011E" w:rsidRDefault="00BB011E" w:rsidP="000C1F20">
      <w:pPr>
        <w:autoSpaceDE/>
        <w:autoSpaceDN/>
        <w:adjustRightInd/>
        <w:ind w:firstLine="709"/>
        <w:jc w:val="center"/>
        <w:rPr>
          <w:b/>
          <w:sz w:val="24"/>
          <w:szCs w:val="24"/>
        </w:rPr>
      </w:pPr>
      <w:r>
        <w:rPr>
          <w:b/>
          <w:sz w:val="24"/>
          <w:szCs w:val="24"/>
        </w:rPr>
        <w:t>СУБАРЕНДЫ ЧАСТИ ЗЕМЕЛЬНОГО УЧАСТКА В ЗОНЕ ПАРКОВКИ</w:t>
      </w:r>
    </w:p>
    <w:p w14:paraId="4881829F" w14:textId="77777777" w:rsidR="00BB011E" w:rsidRDefault="00BB011E" w:rsidP="000C1F20">
      <w:pPr>
        <w:autoSpaceDE/>
        <w:autoSpaceDN/>
        <w:adjustRightInd/>
        <w:ind w:firstLine="709"/>
        <w:jc w:val="center"/>
        <w:rPr>
          <w:b/>
          <w:sz w:val="24"/>
          <w:szCs w:val="24"/>
        </w:rPr>
      </w:pPr>
      <w:bookmarkStart w:id="0" w:name="_GoBack"/>
      <w:bookmarkEnd w:id="0"/>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1" w:name="_Ref119427085"/>
      <w:r w:rsidRPr="00BD6969">
        <w:rPr>
          <w:sz w:val="24"/>
          <w:szCs w:val="24"/>
        </w:rPr>
        <w:t xml:space="preserve">1.1.1. </w:t>
      </w:r>
      <w:bookmarkEnd w:id="1"/>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54DBBA40"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w:t>
      </w:r>
      <w:r w:rsidR="00CF7DE5">
        <w:rPr>
          <w:sz w:val="24"/>
          <w:szCs w:val="24"/>
        </w:rPr>
        <w:t>рендатор</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CF7DE5">
        <w:rPr>
          <w:sz w:val="24"/>
          <w:szCs w:val="24"/>
        </w:rPr>
        <w:t>Арендатор</w:t>
      </w:r>
      <w:r w:rsidR="004018A2" w:rsidRPr="000A0640">
        <w:rPr>
          <w:sz w:val="24"/>
          <w:szCs w:val="24"/>
        </w:rPr>
        <w:t>)</w:t>
      </w:r>
      <w:r w:rsidR="002E454B" w:rsidRPr="000A0640">
        <w:rPr>
          <w:sz w:val="24"/>
          <w:szCs w:val="24"/>
        </w:rPr>
        <w:t>.</w:t>
      </w:r>
    </w:p>
    <w:p w14:paraId="2FAAB227" w14:textId="4F5A1B3F"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CF7DE5">
        <w:rPr>
          <w:sz w:val="24"/>
          <w:szCs w:val="24"/>
        </w:rPr>
        <w:t>Арендатор</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B52356F"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CF7DE5">
        <w:rPr>
          <w:sz w:val="24"/>
          <w:szCs w:val="24"/>
        </w:rPr>
        <w:t>Арендатора</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CF7DE5">
        <w:rPr>
          <w:sz w:val="24"/>
          <w:szCs w:val="24"/>
        </w:rPr>
        <w:t>Арендатора</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2728980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CF7DE5" w:rsidRPr="00CF7DE5">
        <w:rPr>
          <w:rFonts w:ascii="Times New Roman" w:hAnsi="Times New Roman"/>
          <w:sz w:val="24"/>
          <w:szCs w:val="24"/>
        </w:rPr>
        <w:t>Арендатор</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485D4C" w:rsidRPr="00485D4C">
        <w:rPr>
          <w:rFonts w:ascii="Times New Roman" w:hAnsi="Times New Roman"/>
          <w:sz w:val="24"/>
          <w:szCs w:val="24"/>
        </w:rPr>
        <w:t>Арендатора</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4607770A"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485D4C">
        <w:rPr>
          <w:sz w:val="24"/>
          <w:szCs w:val="24"/>
        </w:rPr>
        <w:t>Арендатора</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485D4C">
        <w:rPr>
          <w:sz w:val="24"/>
          <w:szCs w:val="24"/>
        </w:rPr>
        <w:t xml:space="preserve"> </w:t>
      </w:r>
      <w:r w:rsidRPr="00BD6969">
        <w:rPr>
          <w:sz w:val="24"/>
          <w:szCs w:val="24"/>
        </w:rPr>
        <w:t xml:space="preserve">на участие в запросе котировок продлевается так, чтобы со дня размещения на сайте </w:t>
      </w:r>
      <w:r w:rsidR="00485D4C">
        <w:rPr>
          <w:sz w:val="24"/>
          <w:szCs w:val="24"/>
        </w:rPr>
        <w:t>Арендатора</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2E822DF3"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485D4C" w:rsidRPr="00485D4C">
        <w:rPr>
          <w:rFonts w:ascii="Times New Roman" w:hAnsi="Times New Roman"/>
          <w:sz w:val="24"/>
          <w:szCs w:val="24"/>
        </w:rPr>
        <w:t>Арендатор</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2" w:name="_Toc121738302"/>
      <w:r w:rsidRPr="00BD6969">
        <w:rPr>
          <w:sz w:val="24"/>
          <w:szCs w:val="24"/>
        </w:rPr>
        <w:t xml:space="preserve">1.1.9. Отказ от проведения </w:t>
      </w:r>
      <w:bookmarkEnd w:id="2"/>
      <w:r w:rsidRPr="00BD6969">
        <w:rPr>
          <w:sz w:val="24"/>
          <w:szCs w:val="24"/>
        </w:rPr>
        <w:t>запроса котировок</w:t>
      </w:r>
      <w:r w:rsidR="00086115">
        <w:rPr>
          <w:sz w:val="24"/>
          <w:szCs w:val="24"/>
        </w:rPr>
        <w:t>.</w:t>
      </w:r>
      <w:r w:rsidRPr="00BD6969">
        <w:rPr>
          <w:sz w:val="24"/>
          <w:szCs w:val="24"/>
        </w:rPr>
        <w:t xml:space="preserve"> </w:t>
      </w:r>
    </w:p>
    <w:p w14:paraId="43B012B4" w14:textId="1F84EC08"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485D4C">
        <w:rPr>
          <w:sz w:val="24"/>
          <w:szCs w:val="24"/>
        </w:rPr>
        <w:t>Арендатор</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485D4C">
        <w:rPr>
          <w:sz w:val="24"/>
          <w:szCs w:val="24"/>
        </w:rPr>
        <w:t>Арендатора</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3AA33A31"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485D4C">
        <w:rPr>
          <w:sz w:val="24"/>
          <w:szCs w:val="24"/>
        </w:rPr>
        <w:t>Арендатор</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3A8654A0"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485D4C" w:rsidRPr="00485D4C">
        <w:rPr>
          <w:rFonts w:ascii="Times New Roman" w:hAnsi="Times New Roman"/>
        </w:rPr>
        <w:t>Арендатор</w:t>
      </w:r>
      <w:r w:rsidRPr="00AF5A0F">
        <w:rPr>
          <w:rFonts w:ascii="Times New Roman" w:hAnsi="Times New Roman"/>
        </w:rPr>
        <w:t xml:space="preserve"> возвращает участникам </w:t>
      </w:r>
      <w:r w:rsidR="00086115" w:rsidRPr="00485D4C">
        <w:rPr>
          <w:rFonts w:ascii="Times New Roman" w:hAnsi="Times New Roman"/>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485D4C" w:rsidRPr="00485D4C">
        <w:rPr>
          <w:rFonts w:ascii="Times New Roman" w:hAnsi="Times New Roman"/>
        </w:rPr>
        <w:t>Арендатором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3"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3"/>
    <w:p w14:paraId="5A491A77" w14:textId="06B0D2C5"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485D4C">
        <w:rPr>
          <w:sz w:val="24"/>
          <w:szCs w:val="24"/>
        </w:rPr>
        <w:t>Арендатором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588982BD"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485D4C">
        <w:rPr>
          <w:sz w:val="24"/>
          <w:szCs w:val="24"/>
        </w:rPr>
        <w:t>Арендатор</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526985C1"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485D4C">
        <w:rPr>
          <w:sz w:val="24"/>
          <w:szCs w:val="24"/>
        </w:rPr>
        <w:t>Арендатора</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485D4C">
        <w:rPr>
          <w:sz w:val="24"/>
          <w:szCs w:val="24"/>
        </w:rPr>
        <w:t>Арендатором</w:t>
      </w:r>
      <w:r w:rsidRPr="00BD6969">
        <w:rPr>
          <w:sz w:val="24"/>
          <w:szCs w:val="24"/>
        </w:rPr>
        <w:t>.</w:t>
      </w:r>
    </w:p>
    <w:p w14:paraId="2C4DF9DD" w14:textId="14661F7A"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485D4C">
        <w:rPr>
          <w:sz w:val="24"/>
          <w:szCs w:val="24"/>
        </w:rPr>
        <w:t>Арендатором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193B8439"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227B09">
        <w:rPr>
          <w:sz w:val="24"/>
          <w:szCs w:val="24"/>
        </w:rPr>
        <w:t xml:space="preserve">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0457013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w:t>
      </w:r>
      <w:r w:rsidR="00485D4C">
        <w:rPr>
          <w:sz w:val="24"/>
          <w:szCs w:val="24"/>
        </w:rPr>
        <w:t>Постоянной</w:t>
      </w:r>
      <w:r w:rsidRPr="00AC0AD0">
        <w:rPr>
          <w:sz w:val="24"/>
          <w:szCs w:val="24"/>
        </w:rPr>
        <w:t xml:space="preserve"> арендной платы </w:t>
      </w:r>
      <w:r w:rsidRPr="006A10DB">
        <w:rPr>
          <w:sz w:val="24"/>
          <w:szCs w:val="24"/>
        </w:rPr>
        <w:t>(один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4AC9C319"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B56C2A">
        <w:rPr>
          <w:sz w:val="24"/>
          <w:szCs w:val="24"/>
        </w:rPr>
        <w:t xml:space="preserve">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1F5CDE6E" w14:textId="77777777" w:rsidR="002C79FF" w:rsidRDefault="002C79FF" w:rsidP="00AF5A0F">
      <w:pPr>
        <w:autoSpaceDE/>
        <w:adjustRightInd/>
        <w:ind w:firstLine="709"/>
        <w:jc w:val="both"/>
        <w:rPr>
          <w:sz w:val="24"/>
          <w:szCs w:val="24"/>
        </w:rPr>
      </w:pPr>
      <w:r w:rsidRPr="00DC2DB0">
        <w:rPr>
          <w:sz w:val="24"/>
          <w:szCs w:val="24"/>
        </w:rPr>
        <w:t xml:space="preserve">Максимально допустимый размер файла - 20 МБ. Не допускается использование облачных сервисов для передачи данных с превышением этого лимита, таких как Яндекс Диск, </w:t>
      </w:r>
      <w:proofErr w:type="spellStart"/>
      <w:r w:rsidRPr="00DC2DB0">
        <w:rPr>
          <w:sz w:val="24"/>
          <w:szCs w:val="24"/>
        </w:rPr>
        <w:t>Google</w:t>
      </w:r>
      <w:proofErr w:type="spellEnd"/>
      <w:r w:rsidRPr="00DC2DB0">
        <w:rPr>
          <w:sz w:val="24"/>
          <w:szCs w:val="24"/>
        </w:rPr>
        <w:t xml:space="preserve"> </w:t>
      </w:r>
      <w:proofErr w:type="spellStart"/>
      <w:r w:rsidRPr="00DC2DB0">
        <w:rPr>
          <w:sz w:val="24"/>
          <w:szCs w:val="24"/>
        </w:rPr>
        <w:t>Drive</w:t>
      </w:r>
      <w:proofErr w:type="spellEnd"/>
      <w:r w:rsidRPr="00DC2DB0">
        <w:rPr>
          <w:sz w:val="24"/>
          <w:szCs w:val="24"/>
        </w:rPr>
        <w:t xml:space="preserve">, </w:t>
      </w:r>
      <w:proofErr w:type="spellStart"/>
      <w:r w:rsidRPr="00DC2DB0">
        <w:rPr>
          <w:sz w:val="24"/>
          <w:szCs w:val="24"/>
        </w:rPr>
        <w:t>Dropbox</w:t>
      </w:r>
      <w:proofErr w:type="spellEnd"/>
      <w:r w:rsidRPr="00DC2DB0">
        <w:rPr>
          <w:sz w:val="24"/>
          <w:szCs w:val="24"/>
        </w:rPr>
        <w:t>, FTP и др. Перед отправкой заявки, файлы должны быть проверены антивирусом</w:t>
      </w:r>
    </w:p>
    <w:p w14:paraId="3D428AA7" w14:textId="7D040C6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527DE461" w14:textId="77777777" w:rsidR="002C79FF" w:rsidRDefault="002C79FF" w:rsidP="002C79FF">
      <w:pPr>
        <w:autoSpaceDE/>
        <w:adjustRightInd/>
        <w:ind w:firstLine="709"/>
        <w:jc w:val="both"/>
        <w:rPr>
          <w:sz w:val="24"/>
          <w:szCs w:val="24"/>
        </w:rPr>
      </w:pPr>
      <w:r w:rsidRPr="007878EB">
        <w:rPr>
          <w:sz w:val="24"/>
          <w:szCs w:val="24"/>
        </w:rPr>
        <w:t>5</w:t>
      </w:r>
      <w:r>
        <w:rPr>
          <w:sz w:val="24"/>
          <w:szCs w:val="24"/>
        </w:rPr>
        <w:t xml:space="preserve">.2.1. </w:t>
      </w:r>
      <w:r w:rsidRPr="00DC2DB0">
        <w:rPr>
          <w:sz w:val="24"/>
          <w:szCs w:val="24"/>
        </w:rPr>
        <w:t xml:space="preserve">Файлы заявки (в том числе, все документы и сведения, входящие в ее состав и являющиеся файлами) должны быть сформированы в формате: </w:t>
      </w:r>
      <w:proofErr w:type="spellStart"/>
      <w:r w:rsidRPr="00DC2DB0">
        <w:rPr>
          <w:sz w:val="24"/>
          <w:szCs w:val="24"/>
        </w:rPr>
        <w:t>pdf</w:t>
      </w:r>
      <w:proofErr w:type="spellEnd"/>
      <w:r>
        <w:rPr>
          <w:sz w:val="24"/>
          <w:szCs w:val="24"/>
        </w:rPr>
        <w:t xml:space="preserve">. </w:t>
      </w:r>
    </w:p>
    <w:p w14:paraId="646AFE74" w14:textId="77777777" w:rsidR="002C79FF" w:rsidRDefault="002C79FF" w:rsidP="002C79FF">
      <w:pPr>
        <w:autoSpaceDE/>
        <w:adjustRightInd/>
        <w:ind w:firstLine="709"/>
        <w:jc w:val="both"/>
        <w:rPr>
          <w:sz w:val="24"/>
          <w:szCs w:val="24"/>
          <w:lang w:eastAsia="x-none"/>
        </w:rPr>
      </w:pPr>
      <w:r w:rsidRPr="007878EB">
        <w:rPr>
          <w:sz w:val="24"/>
          <w:szCs w:val="24"/>
        </w:rPr>
        <w:t>5</w:t>
      </w:r>
      <w:r>
        <w:rPr>
          <w:sz w:val="24"/>
          <w:szCs w:val="24"/>
        </w:rPr>
        <w:t xml:space="preserve">.2.2. </w:t>
      </w:r>
      <w:bookmarkStart w:id="4" w:name="_Hlk32241363"/>
      <w:r>
        <w:rPr>
          <w:sz w:val="24"/>
          <w:szCs w:val="24"/>
        </w:rPr>
        <w:t>Файл с заявкой на участие в закупке (в том числе, все документы и сведения, входящие в ее состав и являющиеся файлами) должны быть сжаты.</w:t>
      </w:r>
    </w:p>
    <w:bookmarkEnd w:id="4"/>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5"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5"/>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6"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lastRenderedPageBreak/>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7" w:name="_Ref119429700"/>
      <w:r w:rsidRPr="00483978">
        <w:rPr>
          <w:sz w:val="24"/>
          <w:szCs w:val="24"/>
        </w:rPr>
        <w:t>9</w:t>
      </w:r>
      <w:r w:rsidR="00005163" w:rsidRPr="00483978">
        <w:rPr>
          <w:sz w:val="24"/>
          <w:szCs w:val="24"/>
        </w:rPr>
        <w:t xml:space="preserve">.1. </w:t>
      </w:r>
      <w:bookmarkEnd w:id="7"/>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8"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8"/>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0F0E314A"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xml:space="preserve">. </w:t>
      </w:r>
      <w:r w:rsidR="00485D4C">
        <w:rPr>
          <w:sz w:val="24"/>
          <w:szCs w:val="24"/>
        </w:rPr>
        <w:t>Арендатор</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период, об обжаловании наличия таких задолженностей и о результатах рассмотрения жалоб.</w:t>
      </w:r>
    </w:p>
    <w:p w14:paraId="70A9207C" w14:textId="6E4E139B"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w:t>
      </w:r>
      <w:r w:rsidR="00E432D4" w:rsidRPr="00385FEC">
        <w:rPr>
          <w:rFonts w:ascii="Times New Roman" w:hAnsi="Times New Roman"/>
        </w:rPr>
        <w:lastRenderedPageBreak/>
        <w:t xml:space="preserve">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485D4C" w:rsidRPr="00485D4C">
        <w:rPr>
          <w:rFonts w:ascii="Times New Roman" w:hAnsi="Times New Roman"/>
        </w:rPr>
        <w:t>Арендатор</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F009CFB"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485D4C">
        <w:rPr>
          <w:sz w:val="24"/>
          <w:szCs w:val="24"/>
        </w:rPr>
        <w:t>Арендатор</w:t>
      </w:r>
      <w:r w:rsidR="006420F3" w:rsidRPr="00385FEC">
        <w:rPr>
          <w:sz w:val="24"/>
          <w:szCs w:val="24"/>
        </w:rPr>
        <w:t xml:space="preserve">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485D4C">
        <w:rPr>
          <w:sz w:val="24"/>
          <w:szCs w:val="24"/>
        </w:rPr>
        <w:t>Арендатор</w:t>
      </w:r>
      <w:r w:rsidR="007B6E25" w:rsidRPr="00385FEC">
        <w:rPr>
          <w:sz w:val="24"/>
          <w:szCs w:val="24"/>
        </w:rPr>
        <w:t xml:space="preserve">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021C0764"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9"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9"/>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485D4C">
        <w:rPr>
          <w:sz w:val="24"/>
          <w:szCs w:val="24"/>
        </w:rPr>
        <w:t>Арендатора</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6"/>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субпоставщиков) требованиям, установленным в документации о закупке;  </w:t>
      </w:r>
    </w:p>
    <w:p w14:paraId="6F7B0D7A" w14:textId="1352288E"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 xml:space="preserve">частника закупки денежные средства в качестве </w:t>
      </w:r>
      <w:r w:rsidRPr="00C921E3">
        <w:rPr>
          <w:sz w:val="24"/>
          <w:szCs w:val="24"/>
          <w:lang w:eastAsia="en-US"/>
        </w:rPr>
        <w:lastRenderedPageBreak/>
        <w:t xml:space="preserve">обеспечения заявки не поступили на расчетный счет </w:t>
      </w:r>
      <w:r w:rsidR="00C7272D">
        <w:rPr>
          <w:sz w:val="24"/>
          <w:szCs w:val="24"/>
          <w:lang w:eastAsia="en-US"/>
        </w:rPr>
        <w:t>Арендатора</w:t>
      </w:r>
      <w:r w:rsidRPr="00C921E3">
        <w:rPr>
          <w:sz w:val="24"/>
          <w:szCs w:val="24"/>
          <w:lang w:eastAsia="en-US"/>
        </w:rPr>
        <w:t xml:space="preserve">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10" w:name="_Toc362000989"/>
      <w:r w:rsidRPr="0060531B">
        <w:rPr>
          <w:b/>
          <w:sz w:val="24"/>
          <w:szCs w:val="24"/>
        </w:rPr>
        <w:t>Обеспечение исполнения договора</w:t>
      </w:r>
      <w:bookmarkEnd w:id="10"/>
    </w:p>
    <w:p w14:paraId="5E62C48A" w14:textId="77777777" w:rsidR="00BD6969" w:rsidRPr="00AF5A0F" w:rsidRDefault="00BD6969" w:rsidP="00AF5A0F">
      <w:pPr>
        <w:tabs>
          <w:tab w:val="num" w:pos="432"/>
        </w:tabs>
        <w:ind w:firstLine="709"/>
        <w:jc w:val="center"/>
        <w:rPr>
          <w:b/>
          <w:color w:val="365F91"/>
          <w:kern w:val="28"/>
        </w:rPr>
      </w:pPr>
    </w:p>
    <w:p w14:paraId="0E1ACD5C" w14:textId="1CAAF128"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1" w:name="_Toc147902382"/>
      <w:r w:rsidR="00DE1600">
        <w:rPr>
          <w:sz w:val="24"/>
          <w:szCs w:val="24"/>
        </w:rPr>
        <w:t xml:space="preserve"> должно быть оформлено в виде</w:t>
      </w:r>
      <w:r w:rsidRPr="0060531B">
        <w:rPr>
          <w:sz w:val="24"/>
          <w:szCs w:val="24"/>
        </w:rPr>
        <w:t xml:space="preserve"> передачи </w:t>
      </w:r>
      <w:r w:rsidR="00485D4C">
        <w:rPr>
          <w:sz w:val="24"/>
          <w:szCs w:val="24"/>
        </w:rPr>
        <w:t>Арендатору</w:t>
      </w:r>
      <w:r w:rsidRPr="0060531B">
        <w:rPr>
          <w:sz w:val="24"/>
          <w:szCs w:val="24"/>
        </w:rPr>
        <w:t xml:space="preserve"> в залог денежных средств, в том числе в форме вклада (депозита). </w:t>
      </w:r>
    </w:p>
    <w:p w14:paraId="3544F320" w14:textId="3DB29287"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w:t>
      </w:r>
      <w:r w:rsidRPr="0060531B">
        <w:rPr>
          <w:sz w:val="24"/>
          <w:szCs w:val="24"/>
        </w:rPr>
        <w:lastRenderedPageBreak/>
        <w:t xml:space="preserve">со дня размещения протокола </w:t>
      </w:r>
      <w:r w:rsidR="00DE1600">
        <w:rPr>
          <w:sz w:val="24"/>
          <w:szCs w:val="24"/>
        </w:rPr>
        <w:t xml:space="preserve">на сайте </w:t>
      </w:r>
      <w:r w:rsidR="00485D4C">
        <w:rPr>
          <w:sz w:val="24"/>
          <w:szCs w:val="24"/>
        </w:rPr>
        <w:t>Арендатора</w:t>
      </w:r>
      <w:r w:rsidRPr="0060531B">
        <w:rPr>
          <w:sz w:val="24"/>
          <w:szCs w:val="24"/>
        </w:rPr>
        <w:t>.</w:t>
      </w:r>
    </w:p>
    <w:p w14:paraId="312FEF03" w14:textId="0CF44CC5"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485D4C">
        <w:rPr>
          <w:sz w:val="24"/>
          <w:szCs w:val="24"/>
        </w:rPr>
        <w:t>Арендатор</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9EC6CAF"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485D4C">
        <w:rPr>
          <w:sz w:val="24"/>
          <w:szCs w:val="24"/>
        </w:rPr>
        <w:t>Субарендатору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w:t>
      </w:r>
      <w:proofErr w:type="gramStart"/>
      <w:r w:rsidRPr="00B55B7F">
        <w:rPr>
          <w:sz w:val="24"/>
          <w:szCs w:val="24"/>
        </w:rPr>
        <w:t xml:space="preserve">получения </w:t>
      </w:r>
      <w:r w:rsidR="002D2C6C" w:rsidRPr="002D2C6C">
        <w:rPr>
          <w:sz w:val="24"/>
          <w:szCs w:val="24"/>
        </w:rPr>
        <w:t xml:space="preserve"> </w:t>
      </w:r>
      <w:r w:rsidR="002D2C6C">
        <w:rPr>
          <w:sz w:val="24"/>
          <w:szCs w:val="24"/>
        </w:rPr>
        <w:t>Арендатором</w:t>
      </w:r>
      <w:proofErr w:type="gramEnd"/>
      <w:r w:rsidRPr="00B55B7F">
        <w:rPr>
          <w:sz w:val="24"/>
          <w:szCs w:val="24"/>
        </w:rPr>
        <w:t xml:space="preserve"> соответствующего письменного требования </w:t>
      </w:r>
      <w:r w:rsidR="002D2C6C">
        <w:rPr>
          <w:sz w:val="24"/>
          <w:szCs w:val="24"/>
        </w:rPr>
        <w:t>Субарендатор</w:t>
      </w:r>
      <w:r w:rsidR="00A6619D" w:rsidRPr="00B55B7F">
        <w:rPr>
          <w:sz w:val="24"/>
          <w:szCs w:val="24"/>
        </w:rPr>
        <w:t>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30689C5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42403774"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2D2C6C">
        <w:rPr>
          <w:sz w:val="24"/>
          <w:szCs w:val="24"/>
        </w:rPr>
        <w:t>Суба</w:t>
      </w:r>
      <w:r w:rsidR="00B13D49">
        <w:rPr>
          <w:sz w:val="24"/>
          <w:szCs w:val="24"/>
        </w:rPr>
        <w:t>рендатору</w:t>
      </w:r>
      <w:r w:rsidRPr="00C64DF2">
        <w:rPr>
          <w:sz w:val="24"/>
          <w:szCs w:val="24"/>
        </w:rPr>
        <w:t xml:space="preserve"> нарочно или по почте заказным письмом с уведомлением о вручении по адресу </w:t>
      </w:r>
      <w:r w:rsidR="002D2C6C">
        <w:rPr>
          <w:sz w:val="24"/>
          <w:szCs w:val="24"/>
        </w:rPr>
        <w:t>Субарендатора</w:t>
      </w:r>
      <w:r w:rsidRPr="00C64DF2">
        <w:rPr>
          <w:sz w:val="24"/>
          <w:szCs w:val="24"/>
        </w:rPr>
        <w:t>, указанному в договоре.</w:t>
      </w:r>
    </w:p>
    <w:p w14:paraId="0FC9C282" w14:textId="27E0B7C0" w:rsidR="00C64DF2" w:rsidRPr="00C64DF2" w:rsidRDefault="002D2C6C"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Субарендатора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3D5A136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2D2C6C">
        <w:rPr>
          <w:sz w:val="24"/>
          <w:szCs w:val="24"/>
        </w:rPr>
        <w:t>Арендатор</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2D2C6C">
        <w:rPr>
          <w:sz w:val="24"/>
          <w:szCs w:val="24"/>
        </w:rPr>
        <w:t>Субарендатор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7A809FB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2D2C6C">
        <w:rPr>
          <w:sz w:val="24"/>
          <w:szCs w:val="24"/>
        </w:rPr>
        <w:t>Арендатора</w:t>
      </w:r>
      <w:r w:rsidR="00C64DF2" w:rsidRPr="00C64DF2">
        <w:rPr>
          <w:sz w:val="24"/>
          <w:szCs w:val="24"/>
        </w:rPr>
        <w:t xml:space="preserve"> принять решение об одностороннем отказе от исполнения договора.</w:t>
      </w:r>
    </w:p>
    <w:p w14:paraId="0717C0E7" w14:textId="54D93CA6"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Субарендатор</w:t>
      </w:r>
      <w:r w:rsidR="0028353B">
        <w:rPr>
          <w:sz w:val="24"/>
          <w:szCs w:val="24"/>
        </w:rPr>
        <w:t>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2D2C6C">
        <w:rPr>
          <w:sz w:val="24"/>
          <w:szCs w:val="24"/>
        </w:rPr>
        <w:t>Арендатору</w:t>
      </w:r>
      <w:r w:rsidRPr="00C64DF2">
        <w:rPr>
          <w:sz w:val="24"/>
          <w:szCs w:val="24"/>
        </w:rPr>
        <w:t xml:space="preserve"> нарочно или по почте заказным письмом с уведомлением о вручении по адресу</w:t>
      </w:r>
      <w:r w:rsidR="002D2C6C" w:rsidRPr="002D2C6C">
        <w:rPr>
          <w:sz w:val="24"/>
          <w:szCs w:val="24"/>
        </w:rPr>
        <w:t xml:space="preserve"> </w:t>
      </w:r>
      <w:r w:rsidR="002D2C6C">
        <w:rPr>
          <w:sz w:val="24"/>
          <w:szCs w:val="24"/>
        </w:rPr>
        <w:t>Арендатора</w:t>
      </w:r>
      <w:r w:rsidRPr="00C64DF2">
        <w:rPr>
          <w:sz w:val="24"/>
          <w:szCs w:val="24"/>
        </w:rPr>
        <w:t>, указанному в договоре.</w:t>
      </w:r>
    </w:p>
    <w:p w14:paraId="35501D75" w14:textId="0E334EFB" w:rsidR="00C64DF2" w:rsidRPr="00C64DF2" w:rsidRDefault="002D2C6C" w:rsidP="00C64DF2">
      <w:pPr>
        <w:ind w:firstLine="709"/>
        <w:jc w:val="both"/>
        <w:rPr>
          <w:sz w:val="24"/>
          <w:szCs w:val="24"/>
        </w:rPr>
      </w:pPr>
      <w:r>
        <w:rPr>
          <w:sz w:val="24"/>
          <w:szCs w:val="24"/>
        </w:rPr>
        <w:t>Субарендатор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Арендатору</w:t>
      </w:r>
      <w:r w:rsidR="00C64DF2" w:rsidRPr="00C64DF2">
        <w:rPr>
          <w:sz w:val="24"/>
          <w:szCs w:val="24"/>
        </w:rPr>
        <w:t xml:space="preserve"> о принятом решении об одностороннем отказе от исполнения </w:t>
      </w:r>
      <w:r w:rsidR="0028353B">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11"/>
    <w:p w14:paraId="5D86EC8A" w14:textId="1BB80E13" w:rsidR="00C64DF2" w:rsidRPr="00C64DF2" w:rsidRDefault="00925473" w:rsidP="00C64DF2">
      <w:pPr>
        <w:ind w:firstLine="709"/>
        <w:jc w:val="both"/>
        <w:rPr>
          <w:sz w:val="24"/>
          <w:szCs w:val="24"/>
        </w:rPr>
      </w:pPr>
      <w:r>
        <w:rPr>
          <w:sz w:val="24"/>
          <w:szCs w:val="24"/>
        </w:rPr>
        <w:lastRenderedPageBreak/>
        <w:t>1</w:t>
      </w:r>
      <w:r w:rsidR="009C1F71">
        <w:rPr>
          <w:sz w:val="24"/>
          <w:szCs w:val="24"/>
        </w:rPr>
        <w:t>1</w:t>
      </w:r>
      <w:r w:rsidR="00C64DF2" w:rsidRPr="00C64DF2">
        <w:rPr>
          <w:sz w:val="24"/>
          <w:szCs w:val="24"/>
        </w:rPr>
        <w:t xml:space="preserve">.5.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C7272D">
        <w:rPr>
          <w:sz w:val="24"/>
          <w:szCs w:val="24"/>
        </w:rPr>
        <w:t>Субарендатор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C7272D">
        <w:rPr>
          <w:sz w:val="24"/>
          <w:szCs w:val="24"/>
        </w:rPr>
        <w:t>Арендатор</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C7272D">
        <w:rPr>
          <w:sz w:val="24"/>
          <w:szCs w:val="24"/>
        </w:rPr>
        <w:t>Субарендатор</w:t>
      </w:r>
      <w:r w:rsidR="00437833">
        <w:rPr>
          <w:sz w:val="24"/>
          <w:szCs w:val="24"/>
        </w:rPr>
        <w:t>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C7272D">
        <w:rPr>
          <w:sz w:val="24"/>
          <w:szCs w:val="24"/>
        </w:rPr>
        <w:t>Арендатор</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C79FF"/>
    <w:rsid w:val="002D14B5"/>
    <w:rsid w:val="002D2C6C"/>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85D4C"/>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011E"/>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72D"/>
    <w:rsid w:val="00C72810"/>
    <w:rsid w:val="00C745B7"/>
    <w:rsid w:val="00C76F28"/>
    <w:rsid w:val="00C921E3"/>
    <w:rsid w:val="00C939AC"/>
    <w:rsid w:val="00C97790"/>
    <w:rsid w:val="00CA5455"/>
    <w:rsid w:val="00CB12AF"/>
    <w:rsid w:val="00CB632C"/>
    <w:rsid w:val="00CC2C22"/>
    <w:rsid w:val="00CC69A0"/>
    <w:rsid w:val="00CE445C"/>
    <w:rsid w:val="00CE4EB8"/>
    <w:rsid w:val="00CF4F8E"/>
    <w:rsid w:val="00CF7DE5"/>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BC8A-4CD1-4252-B644-356F7BD3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9</Pages>
  <Words>3997</Words>
  <Characters>27052</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30988</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8</cp:revision>
  <cp:lastPrinted>2016-09-09T14:45:00Z</cp:lastPrinted>
  <dcterms:created xsi:type="dcterms:W3CDTF">2012-12-14T06:29:00Z</dcterms:created>
  <dcterms:modified xsi:type="dcterms:W3CDTF">2020-07-24T09:51:00Z</dcterms:modified>
</cp:coreProperties>
</file>