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82768" w:rsidRPr="00D82768" w:rsidRDefault="00D82768" w:rsidP="00E60A12">
      <w:pPr>
        <w:suppressAutoHyphens/>
        <w:spacing w:after="0" w:line="240" w:lineRule="auto"/>
        <w:jc w:val="center"/>
        <w:rPr>
          <w:rFonts w:ascii="Times New Roman" w:eastAsia="Times New Roman" w:hAnsi="Times New Roman" w:cs="Times New Roman"/>
          <w:b/>
          <w:spacing w:val="60"/>
        </w:rPr>
      </w:pPr>
      <w:bookmarkStart w:id="0" w:name="_Ref353191193"/>
      <w:r w:rsidRPr="000B2F3E">
        <w:rPr>
          <w:rFonts w:ascii="Times New Roman" w:eastAsia="Times New Roman" w:hAnsi="Times New Roman" w:cs="Times New Roman"/>
          <w:b/>
          <w:spacing w:val="60"/>
        </w:rPr>
        <w:t>ТЕХНИЧЕСКОЕ ЗАДАНИЕ</w:t>
      </w:r>
    </w:p>
    <w:p w:rsidR="00BF3CA2" w:rsidRDefault="00E44FDD" w:rsidP="00E60A12">
      <w:pPr>
        <w:widowControl w:val="0"/>
        <w:suppressAutoHyphens/>
        <w:autoSpaceDN w:val="0"/>
        <w:spacing w:after="0" w:line="240" w:lineRule="auto"/>
        <w:ind w:firstLine="708"/>
        <w:jc w:val="center"/>
        <w:textAlignment w:val="baseline"/>
        <w:rPr>
          <w:rFonts w:ascii="Times New Roman" w:eastAsia="Times New Roman" w:hAnsi="Times New Roman" w:cs="Times New Roman"/>
          <w:b/>
          <w:sz w:val="24"/>
        </w:rPr>
      </w:pPr>
      <w:r w:rsidRPr="00E44FDD">
        <w:rPr>
          <w:rFonts w:ascii="Times New Roman" w:eastAsia="Times New Roman" w:hAnsi="Times New Roman" w:cs="Times New Roman"/>
          <w:b/>
          <w:sz w:val="24"/>
        </w:rPr>
        <w:t xml:space="preserve">на </w:t>
      </w:r>
      <w:r w:rsidR="0013644D" w:rsidRPr="0013644D">
        <w:rPr>
          <w:rFonts w:ascii="Times New Roman" w:eastAsia="Times New Roman" w:hAnsi="Times New Roman" w:cs="Times New Roman"/>
          <w:b/>
          <w:sz w:val="24"/>
        </w:rPr>
        <w:t xml:space="preserve">поставку </w:t>
      </w:r>
      <w:r w:rsidR="008402D0" w:rsidRPr="008402D0">
        <w:rPr>
          <w:rFonts w:ascii="Times New Roman" w:eastAsia="Times New Roman" w:hAnsi="Times New Roman" w:cs="Times New Roman"/>
          <w:b/>
          <w:sz w:val="24"/>
        </w:rPr>
        <w:t>спецодежды</w:t>
      </w:r>
      <w:r w:rsidR="00C3168C">
        <w:rPr>
          <w:rFonts w:ascii="Times New Roman" w:eastAsia="Times New Roman" w:hAnsi="Times New Roman" w:cs="Times New Roman"/>
          <w:b/>
          <w:sz w:val="24"/>
        </w:rPr>
        <w:t>, униформы</w:t>
      </w:r>
      <w:r w:rsidR="008402D0" w:rsidRPr="008402D0">
        <w:rPr>
          <w:rFonts w:ascii="Times New Roman" w:eastAsia="Times New Roman" w:hAnsi="Times New Roman" w:cs="Times New Roman"/>
          <w:b/>
          <w:sz w:val="24"/>
        </w:rPr>
        <w:t xml:space="preserve"> </w:t>
      </w:r>
      <w:r w:rsidR="00C3168C">
        <w:rPr>
          <w:rFonts w:ascii="Times New Roman" w:eastAsia="Times New Roman" w:hAnsi="Times New Roman" w:cs="Times New Roman"/>
          <w:b/>
          <w:sz w:val="24"/>
        </w:rPr>
        <w:t xml:space="preserve">и средств индивидуальной защиты </w:t>
      </w:r>
      <w:r w:rsidR="008402D0" w:rsidRPr="008402D0">
        <w:rPr>
          <w:rFonts w:ascii="Times New Roman" w:eastAsia="Times New Roman" w:hAnsi="Times New Roman" w:cs="Times New Roman"/>
          <w:b/>
          <w:sz w:val="24"/>
        </w:rPr>
        <w:t xml:space="preserve">для </w:t>
      </w:r>
      <w:r w:rsidR="00C3168C" w:rsidRPr="00C3168C">
        <w:rPr>
          <w:rFonts w:ascii="Times New Roman" w:eastAsia="Times New Roman" w:hAnsi="Times New Roman" w:cs="Times New Roman"/>
          <w:b/>
          <w:sz w:val="24"/>
        </w:rPr>
        <w:t>отдела садово-паркового хозяйства дирекции операционной деятельности</w:t>
      </w:r>
      <w:r w:rsidR="00C3168C">
        <w:rPr>
          <w:rFonts w:ascii="Times New Roman" w:eastAsia="Times New Roman" w:hAnsi="Times New Roman" w:cs="Times New Roman"/>
          <w:b/>
          <w:sz w:val="24"/>
        </w:rPr>
        <w:t xml:space="preserve"> </w:t>
      </w:r>
    </w:p>
    <w:p w:rsidR="00585AAA" w:rsidRDefault="00585AAA" w:rsidP="00E066BB">
      <w:pPr>
        <w:pStyle w:val="af8"/>
        <w:widowControl w:val="0"/>
        <w:numPr>
          <w:ilvl w:val="0"/>
          <w:numId w:val="17"/>
        </w:numPr>
        <w:suppressAutoHyphens/>
        <w:autoSpaceDN w:val="0"/>
        <w:spacing w:after="0" w:line="240" w:lineRule="auto"/>
        <w:textAlignment w:val="baseline"/>
        <w:rPr>
          <w:rFonts w:ascii="Times New Roman" w:eastAsia="Times New Roman" w:hAnsi="Times New Roman" w:cs="Times New Roman"/>
          <w:b/>
          <w:sz w:val="24"/>
        </w:rPr>
      </w:pPr>
      <w:r w:rsidRPr="00E066BB">
        <w:rPr>
          <w:rFonts w:ascii="Times New Roman" w:eastAsia="Times New Roman" w:hAnsi="Times New Roman" w:cs="Times New Roman"/>
          <w:b/>
          <w:sz w:val="24"/>
        </w:rPr>
        <w:t>Наименование, характеристики и количество поставляемого товара:</w:t>
      </w:r>
    </w:p>
    <w:p w:rsidR="007252DF" w:rsidRDefault="007252DF" w:rsidP="007252DF">
      <w:pPr>
        <w:widowControl w:val="0"/>
        <w:suppressAutoHyphens/>
        <w:autoSpaceDN w:val="0"/>
        <w:spacing w:after="0" w:line="240" w:lineRule="auto"/>
        <w:textAlignment w:val="baseline"/>
        <w:rPr>
          <w:rFonts w:ascii="Times New Roman" w:eastAsia="Times New Roman" w:hAnsi="Times New Roman" w:cs="Times New Roman"/>
          <w:b/>
          <w:sz w:val="24"/>
        </w:rPr>
      </w:pPr>
    </w:p>
    <w:tbl>
      <w:tblPr>
        <w:tblStyle w:val="2d"/>
        <w:tblW w:w="15026" w:type="dxa"/>
        <w:tblInd w:w="-176" w:type="dxa"/>
        <w:tblLayout w:type="fixed"/>
        <w:tblLook w:val="04A0" w:firstRow="1" w:lastRow="0" w:firstColumn="1" w:lastColumn="0" w:noHBand="0" w:noVBand="1"/>
      </w:tblPr>
      <w:tblGrid>
        <w:gridCol w:w="738"/>
        <w:gridCol w:w="2948"/>
        <w:gridCol w:w="8505"/>
        <w:gridCol w:w="1276"/>
        <w:gridCol w:w="1559"/>
      </w:tblGrid>
      <w:tr w:rsidR="00695175" w:rsidRPr="007B3D16" w:rsidTr="00695175">
        <w:tc>
          <w:tcPr>
            <w:tcW w:w="738" w:type="dxa"/>
          </w:tcPr>
          <w:p w:rsidR="00695175" w:rsidRPr="007B3D16" w:rsidRDefault="00695175" w:rsidP="00514046">
            <w:pPr>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п/п</w:t>
            </w:r>
          </w:p>
        </w:tc>
        <w:tc>
          <w:tcPr>
            <w:tcW w:w="2948" w:type="dxa"/>
            <w:vAlign w:val="center"/>
          </w:tcPr>
          <w:p w:rsidR="00695175" w:rsidRPr="007B3D16" w:rsidRDefault="00695175" w:rsidP="00514046">
            <w:pPr>
              <w:jc w:val="center"/>
              <w:rPr>
                <w:rFonts w:ascii="Times New Roman" w:eastAsia="Times New Roman" w:hAnsi="Times New Roman" w:cs="Times New Roman"/>
                <w:b/>
                <w:sz w:val="24"/>
                <w:szCs w:val="24"/>
                <w:lang w:eastAsia="ar-SA"/>
              </w:rPr>
            </w:pPr>
            <w:r w:rsidRPr="007B3D16">
              <w:rPr>
                <w:rFonts w:ascii="Times New Roman" w:eastAsia="Times New Roman" w:hAnsi="Times New Roman" w:cs="Times New Roman"/>
                <w:b/>
                <w:sz w:val="24"/>
                <w:szCs w:val="24"/>
                <w:lang w:eastAsia="ar-SA"/>
              </w:rPr>
              <w:t>Наименование товара</w:t>
            </w:r>
          </w:p>
        </w:tc>
        <w:tc>
          <w:tcPr>
            <w:tcW w:w="8505"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b/>
                <w:sz w:val="24"/>
                <w:szCs w:val="24"/>
                <w:lang w:eastAsia="ar-SA"/>
              </w:rPr>
              <w:t>Техническое описание</w:t>
            </w:r>
          </w:p>
        </w:tc>
        <w:tc>
          <w:tcPr>
            <w:tcW w:w="1276" w:type="dxa"/>
            <w:vAlign w:val="center"/>
          </w:tcPr>
          <w:p w:rsidR="00695175" w:rsidRPr="007B3D16" w:rsidRDefault="00695175" w:rsidP="00695175">
            <w:pPr>
              <w:widowControl w:val="0"/>
              <w:autoSpaceDE w:val="0"/>
              <w:autoSpaceDN w:val="0"/>
              <w:adjustRightInd w:val="0"/>
              <w:jc w:val="center"/>
              <w:rPr>
                <w:rFonts w:ascii="Times New Roman" w:eastAsia="Times New Roman" w:hAnsi="Times New Roman" w:cs="Times New Roman"/>
                <w:b/>
                <w:sz w:val="24"/>
                <w:szCs w:val="24"/>
                <w:lang w:eastAsia="ar-SA"/>
              </w:rPr>
            </w:pPr>
            <w:r w:rsidRPr="007B3D16">
              <w:rPr>
                <w:rFonts w:ascii="Times New Roman" w:eastAsia="Times New Roman" w:hAnsi="Times New Roman" w:cs="Times New Roman"/>
                <w:b/>
                <w:sz w:val="24"/>
                <w:szCs w:val="24"/>
                <w:lang w:eastAsia="ar-SA"/>
              </w:rPr>
              <w:t>Ед. изм.</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b/>
                <w:sz w:val="24"/>
                <w:szCs w:val="24"/>
                <w:lang w:eastAsia="ar-SA"/>
              </w:rPr>
              <w:t>Кол-во</w:t>
            </w:r>
          </w:p>
        </w:tc>
      </w:tr>
      <w:tr w:rsidR="00695175" w:rsidRPr="007B3D16" w:rsidTr="00695175">
        <w:tc>
          <w:tcPr>
            <w:tcW w:w="738" w:type="dxa"/>
          </w:tcPr>
          <w:p w:rsidR="00695175" w:rsidRPr="007B3D16"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AC76E4">
              <w:rPr>
                <w:rFonts w:ascii="Times New Roman" w:eastAsia="Times New Roman" w:hAnsi="Times New Roman" w:cs="Times New Roman"/>
                <w:sz w:val="24"/>
                <w:szCs w:val="24"/>
                <w:lang w:eastAsia="ar-SA"/>
              </w:rPr>
              <w:t xml:space="preserve">Куртка </w:t>
            </w:r>
            <w:r>
              <w:rPr>
                <w:rFonts w:ascii="Times New Roman" w:eastAsia="Times New Roman" w:hAnsi="Times New Roman" w:cs="Times New Roman"/>
                <w:sz w:val="24"/>
                <w:szCs w:val="24"/>
                <w:lang w:eastAsia="ar-SA"/>
              </w:rPr>
              <w:t xml:space="preserve">от 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7B3D16" w:rsidRDefault="00695175" w:rsidP="00D05DA9">
            <w:pPr>
              <w:jc w:val="center"/>
              <w:rPr>
                <w:rFonts w:ascii="Times New Roman" w:eastAsia="Times New Roman" w:hAnsi="Times New Roman" w:cs="Times New Roman"/>
                <w:sz w:val="24"/>
                <w:szCs w:val="24"/>
              </w:rPr>
            </w:pPr>
            <w:r w:rsidRPr="00E21F12">
              <w:rPr>
                <w:rFonts w:ascii="Times New Roman" w:eastAsia="Times New Roman" w:hAnsi="Times New Roman" w:cs="Times New Roman"/>
                <w:noProof/>
                <w:sz w:val="24"/>
                <w:szCs w:val="24"/>
              </w:rPr>
              <w:drawing>
                <wp:inline distT="0" distB="0" distL="0" distR="0">
                  <wp:extent cx="1733107" cy="2599659"/>
                  <wp:effectExtent l="0" t="0" r="0" b="0"/>
                  <wp:docPr id="26" name="Рисунок 16" descr="C:\Documents and Settings\Оксана\Рабочий стол\nomenklaturaprisoedinennyefajly_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Оксана\Рабочий стол\nomenklaturaprisoedinennyefajly_75.png"/>
                          <pic:cNvPicPr>
                            <a:picLocks noChangeAspect="1" noChangeArrowheads="1"/>
                          </pic:cNvPicPr>
                        </pic:nvPicPr>
                        <pic:blipFill>
                          <a:blip r:embed="rId8"/>
                          <a:srcRect/>
                          <a:stretch>
                            <a:fillRect/>
                          </a:stretch>
                        </pic:blipFill>
                        <pic:spPr bwMode="auto">
                          <a:xfrm>
                            <a:off x="0" y="0"/>
                            <a:ext cx="1736229" cy="2604342"/>
                          </a:xfrm>
                          <a:prstGeom prst="rect">
                            <a:avLst/>
                          </a:prstGeom>
                          <a:noFill/>
                          <a:ln w="9525">
                            <a:noFill/>
                            <a:miter lim="800000"/>
                            <a:headEnd/>
                            <a:tailEnd/>
                          </a:ln>
                        </pic:spPr>
                      </pic:pic>
                    </a:graphicData>
                  </a:graphic>
                </wp:inline>
              </w:drawing>
            </w:r>
          </w:p>
        </w:tc>
        <w:tc>
          <w:tcPr>
            <w:tcW w:w="8505" w:type="dxa"/>
          </w:tcPr>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Комплектация: </w:t>
            </w:r>
            <w:r>
              <w:rPr>
                <w:rFonts w:ascii="Times New Roman" w:hAnsi="Times New Roman" w:cs="Times New Roman"/>
                <w:sz w:val="24"/>
                <w:szCs w:val="24"/>
              </w:rPr>
              <w:t>куртка</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Default="00695175" w:rsidP="00D05DA9">
            <w:pPr>
              <w:jc w:val="both"/>
              <w:rPr>
                <w:rFonts w:ascii="Times New Roman" w:hAnsi="Times New Roman" w:cs="Times New Roman"/>
                <w:sz w:val="24"/>
                <w:szCs w:val="24"/>
              </w:rPr>
            </w:pPr>
            <w:r w:rsidRPr="007B3D16">
              <w:rPr>
                <w:rFonts w:ascii="Times New Roman" w:hAnsi="Times New Roman" w:cs="Times New Roman"/>
                <w:sz w:val="24"/>
                <w:szCs w:val="24"/>
              </w:rPr>
              <w:t>Куртка прямого силуэта, с центральной потайной застежкой на</w:t>
            </w:r>
            <w:r>
              <w:rPr>
                <w:rFonts w:ascii="Times New Roman" w:hAnsi="Times New Roman" w:cs="Times New Roman"/>
                <w:sz w:val="24"/>
                <w:szCs w:val="24"/>
              </w:rPr>
              <w:t xml:space="preserve"> тесьму-</w:t>
            </w:r>
            <w:r w:rsidRPr="007B3D16">
              <w:rPr>
                <w:rFonts w:ascii="Times New Roman" w:hAnsi="Times New Roman" w:cs="Times New Roman"/>
                <w:sz w:val="24"/>
                <w:szCs w:val="24"/>
              </w:rPr>
              <w:t>молнию</w:t>
            </w:r>
            <w:r>
              <w:rPr>
                <w:rFonts w:ascii="Times New Roman" w:hAnsi="Times New Roman" w:cs="Times New Roman"/>
                <w:sz w:val="24"/>
                <w:szCs w:val="24"/>
              </w:rPr>
              <w:t>,</w:t>
            </w:r>
            <w:r w:rsidRPr="007B3D16">
              <w:rPr>
                <w:rFonts w:ascii="Times New Roman" w:hAnsi="Times New Roman" w:cs="Times New Roman"/>
                <w:sz w:val="24"/>
                <w:szCs w:val="24"/>
              </w:rPr>
              <w:t xml:space="preserve"> защищенной ветрозащитно</w:t>
            </w:r>
            <w:r>
              <w:rPr>
                <w:rFonts w:ascii="Times New Roman" w:hAnsi="Times New Roman" w:cs="Times New Roman"/>
                <w:sz w:val="24"/>
                <w:szCs w:val="24"/>
              </w:rPr>
              <w:t xml:space="preserve">й планкой с застёжкой на кнопки. </w:t>
            </w:r>
            <w:r w:rsidRPr="007B3D16">
              <w:rPr>
                <w:rFonts w:ascii="Times New Roman" w:hAnsi="Times New Roman" w:cs="Times New Roman"/>
                <w:sz w:val="24"/>
                <w:szCs w:val="24"/>
              </w:rPr>
              <w:t xml:space="preserve">Воротник стойка. </w:t>
            </w:r>
            <w:r w:rsidRPr="00840B62">
              <w:rPr>
                <w:rFonts w:ascii="Times New Roman" w:hAnsi="Times New Roman" w:cs="Times New Roman"/>
                <w:sz w:val="24"/>
                <w:szCs w:val="24"/>
              </w:rPr>
              <w:t>Рукав с вертикальной складкой для свободы движения и внутренней трикотажной манжетой. Наличие свето</w:t>
            </w:r>
            <w:r w:rsidR="00B87C19">
              <w:rPr>
                <w:rFonts w:ascii="Times New Roman" w:hAnsi="Times New Roman" w:cs="Times New Roman"/>
                <w:sz w:val="24"/>
                <w:szCs w:val="24"/>
              </w:rPr>
              <w:t>отражающих</w:t>
            </w:r>
            <w:r w:rsidRPr="00840B62">
              <w:rPr>
                <w:rFonts w:ascii="Times New Roman" w:hAnsi="Times New Roman" w:cs="Times New Roman"/>
                <w:sz w:val="24"/>
                <w:szCs w:val="24"/>
              </w:rPr>
              <w:t xml:space="preserve"> </w:t>
            </w:r>
            <w:r w:rsidR="00435AD5">
              <w:rPr>
                <w:rFonts w:ascii="Times New Roman" w:hAnsi="Times New Roman" w:cs="Times New Roman"/>
                <w:sz w:val="24"/>
                <w:szCs w:val="24"/>
              </w:rPr>
              <w:t>элементов</w:t>
            </w:r>
            <w:r w:rsidRPr="00840B62">
              <w:rPr>
                <w:rFonts w:ascii="Times New Roman" w:hAnsi="Times New Roman" w:cs="Times New Roman"/>
                <w:sz w:val="24"/>
                <w:szCs w:val="24"/>
              </w:rPr>
              <w:t xml:space="preserve"> на клапанах и центральной части спинки.</w:t>
            </w:r>
            <w:r w:rsidRPr="007B3D16">
              <w:rPr>
                <w:rFonts w:ascii="Times New Roman" w:hAnsi="Times New Roman" w:cs="Times New Roman"/>
                <w:sz w:val="24"/>
                <w:szCs w:val="24"/>
              </w:rPr>
              <w:t xml:space="preserve"> </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Карманы куртки: </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w:t>
            </w:r>
            <w:r>
              <w:rPr>
                <w:rFonts w:ascii="Times New Roman" w:hAnsi="Times New Roman" w:cs="Times New Roman"/>
                <w:sz w:val="24"/>
                <w:szCs w:val="24"/>
              </w:rPr>
              <w:t>два объемных нагрудных</w:t>
            </w:r>
            <w:r w:rsidRPr="007B3D16">
              <w:rPr>
                <w:rFonts w:ascii="Times New Roman" w:hAnsi="Times New Roman" w:cs="Times New Roman"/>
                <w:sz w:val="24"/>
                <w:szCs w:val="24"/>
              </w:rPr>
              <w:t xml:space="preserve"> </w:t>
            </w:r>
            <w:r>
              <w:rPr>
                <w:rFonts w:ascii="Times New Roman" w:hAnsi="Times New Roman" w:cs="Times New Roman"/>
                <w:sz w:val="24"/>
                <w:szCs w:val="24"/>
              </w:rPr>
              <w:t>накладных</w:t>
            </w:r>
            <w:r w:rsidRPr="007B3D16">
              <w:rPr>
                <w:rFonts w:ascii="Times New Roman" w:hAnsi="Times New Roman" w:cs="Times New Roman"/>
                <w:sz w:val="24"/>
                <w:szCs w:val="24"/>
              </w:rPr>
              <w:t xml:space="preserve"> карман</w:t>
            </w:r>
            <w:r>
              <w:rPr>
                <w:rFonts w:ascii="Times New Roman" w:hAnsi="Times New Roman" w:cs="Times New Roman"/>
                <w:sz w:val="24"/>
                <w:szCs w:val="24"/>
              </w:rPr>
              <w:t>а</w:t>
            </w:r>
            <w:r w:rsidRPr="007B3D16">
              <w:rPr>
                <w:rFonts w:ascii="Times New Roman" w:hAnsi="Times New Roman" w:cs="Times New Roman"/>
                <w:sz w:val="24"/>
                <w:szCs w:val="24"/>
              </w:rPr>
              <w:t xml:space="preserve"> с клапаном;</w:t>
            </w:r>
          </w:p>
          <w:p w:rsidR="00695175" w:rsidRDefault="00695175" w:rsidP="00514046">
            <w:pPr>
              <w:jc w:val="both"/>
              <w:rPr>
                <w:rFonts w:ascii="Times New Roman" w:hAnsi="Times New Roman" w:cs="Times New Roman"/>
                <w:sz w:val="24"/>
                <w:szCs w:val="24"/>
              </w:rPr>
            </w:pPr>
            <w:r>
              <w:rPr>
                <w:rFonts w:ascii="Times New Roman" w:hAnsi="Times New Roman" w:cs="Times New Roman"/>
                <w:sz w:val="24"/>
                <w:szCs w:val="24"/>
              </w:rPr>
              <w:t>-</w:t>
            </w:r>
            <w:r w:rsidRPr="007B3D16">
              <w:rPr>
                <w:rFonts w:ascii="Times New Roman" w:hAnsi="Times New Roman" w:cs="Times New Roman"/>
                <w:sz w:val="24"/>
                <w:szCs w:val="24"/>
              </w:rPr>
              <w:t>два нижних боковых, накладных кармана с наклонной линией входа;</w:t>
            </w:r>
          </w:p>
          <w:p w:rsidR="00695175" w:rsidRPr="007B3D16" w:rsidRDefault="00695175" w:rsidP="0025560F">
            <w:pPr>
              <w:jc w:val="both"/>
              <w:rPr>
                <w:rFonts w:ascii="Times New Roman" w:hAnsi="Times New Roman" w:cs="Times New Roman"/>
                <w:sz w:val="24"/>
                <w:szCs w:val="24"/>
              </w:rPr>
            </w:pPr>
            <w:r w:rsidRPr="007B3D16">
              <w:rPr>
                <w:rFonts w:ascii="Times New Roman" w:hAnsi="Times New Roman" w:cs="Times New Roman"/>
                <w:sz w:val="24"/>
                <w:szCs w:val="24"/>
              </w:rPr>
              <w:t xml:space="preserve">- накладной, объемный карман с клапаном на </w:t>
            </w:r>
            <w:r>
              <w:rPr>
                <w:rFonts w:ascii="Times New Roman" w:hAnsi="Times New Roman" w:cs="Times New Roman"/>
                <w:sz w:val="24"/>
                <w:szCs w:val="24"/>
              </w:rPr>
              <w:t>левом рукаве куртки</w:t>
            </w:r>
            <w:r w:rsidRPr="007B3D16">
              <w:rPr>
                <w:rFonts w:ascii="Times New Roman" w:hAnsi="Times New Roman" w:cs="Times New Roman"/>
                <w:sz w:val="24"/>
                <w:szCs w:val="24"/>
              </w:rPr>
              <w:t>;</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5</w:t>
            </w:r>
            <w:r w:rsidRPr="007B3D16">
              <w:rPr>
                <w:rFonts w:ascii="Times New Roman" w:eastAsia="Times New Roman" w:hAnsi="Times New Roman" w:cs="Times New Roman"/>
                <w:sz w:val="24"/>
                <w:szCs w:val="24"/>
              </w:rPr>
              <w:t xml:space="preserve"> </w:t>
            </w:r>
          </w:p>
          <w:p w:rsidR="00695175"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11</w:t>
            </w:r>
            <w:r w:rsidRPr="007B3D16">
              <w:rPr>
                <w:rFonts w:ascii="Times New Roman" w:eastAsia="Times New Roman" w:hAnsi="Times New Roman" w:cs="Times New Roman"/>
                <w:sz w:val="24"/>
                <w:szCs w:val="24"/>
              </w:rPr>
              <w:t xml:space="preserve">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1</w:t>
            </w:r>
          </w:p>
          <w:p w:rsidR="00695175"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10</w:t>
            </w:r>
          </w:p>
          <w:p w:rsidR="00695175" w:rsidRPr="007B3D16" w:rsidRDefault="00695175" w:rsidP="00774A70">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3</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w:t>
            </w:r>
            <w:r w:rsidRPr="007B3D16">
              <w:rPr>
                <w:rFonts w:ascii="Times New Roman" w:eastAsia="Times New Roman" w:hAnsi="Times New Roman" w:cs="Times New Roman"/>
                <w:sz w:val="24"/>
                <w:szCs w:val="24"/>
              </w:rPr>
              <w:t xml:space="preserve">, рост 182-188 </w:t>
            </w:r>
            <w:r>
              <w:rPr>
                <w:rFonts w:ascii="Times New Roman" w:eastAsia="Times New Roman" w:hAnsi="Times New Roman" w:cs="Times New Roman"/>
                <w:sz w:val="24"/>
                <w:szCs w:val="24"/>
              </w:rPr>
              <w:t>– 1</w:t>
            </w:r>
          </w:p>
          <w:p w:rsidR="00695175" w:rsidRPr="007B3D16" w:rsidRDefault="00695175" w:rsidP="00514046">
            <w:pPr>
              <w:jc w:val="both"/>
              <w:rPr>
                <w:rFonts w:ascii="Times New Roman" w:hAnsi="Times New Roman" w:cs="Times New Roman"/>
                <w:sz w:val="24"/>
                <w:szCs w:val="24"/>
                <w:highlight w:val="yellow"/>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Pr="007B3D16" w:rsidRDefault="00695175" w:rsidP="00881FCA">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695175" w:rsidRPr="007B3D16" w:rsidTr="00695175">
        <w:tc>
          <w:tcPr>
            <w:tcW w:w="738" w:type="dxa"/>
          </w:tcPr>
          <w:p w:rsidR="00695175" w:rsidRPr="007B3D16"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2.</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0060D8">
              <w:rPr>
                <w:rFonts w:ascii="Times New Roman" w:eastAsia="Times New Roman" w:hAnsi="Times New Roman" w:cs="Times New Roman"/>
                <w:sz w:val="24"/>
                <w:szCs w:val="24"/>
                <w:lang w:eastAsia="ar-SA"/>
              </w:rPr>
              <w:t xml:space="preserve">Брюки </w:t>
            </w:r>
            <w:r w:rsidRPr="00F644E8">
              <w:rPr>
                <w:rFonts w:ascii="Times New Roman" w:eastAsia="Times New Roman" w:hAnsi="Times New Roman" w:cs="Times New Roman"/>
                <w:sz w:val="24"/>
                <w:szCs w:val="24"/>
                <w:lang w:eastAsia="ar-SA"/>
              </w:rPr>
              <w:t xml:space="preserve">от </w:t>
            </w:r>
            <w:r>
              <w:rPr>
                <w:rFonts w:ascii="Times New Roman" w:eastAsia="Times New Roman" w:hAnsi="Times New Roman" w:cs="Times New Roman"/>
                <w:sz w:val="24"/>
                <w:szCs w:val="24"/>
                <w:lang w:eastAsia="ar-SA"/>
              </w:rPr>
              <w:t xml:space="preserve">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7B3D16" w:rsidRDefault="00695175" w:rsidP="00D05DA9">
            <w:pPr>
              <w:jc w:val="center"/>
              <w:rPr>
                <w:rFonts w:ascii="Times New Roman" w:eastAsia="Times New Roman" w:hAnsi="Times New Roman" w:cs="Times New Roman"/>
                <w:sz w:val="24"/>
                <w:szCs w:val="24"/>
                <w:lang w:eastAsia="ar-SA"/>
              </w:rPr>
            </w:pPr>
            <w:r w:rsidRPr="00C5712E">
              <w:rPr>
                <w:rFonts w:ascii="Times New Roman" w:eastAsia="Times New Roman" w:hAnsi="Times New Roman" w:cs="Times New Roman"/>
                <w:noProof/>
                <w:sz w:val="24"/>
                <w:szCs w:val="24"/>
              </w:rPr>
              <w:drawing>
                <wp:inline distT="0" distB="0" distL="0" distR="0">
                  <wp:extent cx="1956390" cy="2934586"/>
                  <wp:effectExtent l="0" t="0" r="0" b="0"/>
                  <wp:docPr id="27" name="Рисунок 17" descr="C:\Documents and Settings\Оксана\Рабочий стол\nomenklaturaprisoedinennyefajly_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Оксана\Рабочий стол\nomenklaturaprisoedinennyefajly_85.png"/>
                          <pic:cNvPicPr>
                            <a:picLocks noChangeAspect="1" noChangeArrowheads="1"/>
                          </pic:cNvPicPr>
                        </pic:nvPicPr>
                        <pic:blipFill>
                          <a:blip r:embed="rId9"/>
                          <a:srcRect/>
                          <a:stretch>
                            <a:fillRect/>
                          </a:stretch>
                        </pic:blipFill>
                        <pic:spPr bwMode="auto">
                          <a:xfrm>
                            <a:off x="0" y="0"/>
                            <a:ext cx="1959316" cy="2938975"/>
                          </a:xfrm>
                          <a:prstGeom prst="rect">
                            <a:avLst/>
                          </a:prstGeom>
                          <a:noFill/>
                          <a:ln w="9525">
                            <a:noFill/>
                            <a:miter lim="800000"/>
                            <a:headEnd/>
                            <a:tailEnd/>
                          </a:ln>
                        </pic:spPr>
                      </pic:pic>
                    </a:graphicData>
                  </a:graphic>
                </wp:inline>
              </w:drawing>
            </w:r>
          </w:p>
        </w:tc>
        <w:tc>
          <w:tcPr>
            <w:tcW w:w="8505" w:type="dxa"/>
          </w:tcPr>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E56949">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514046">
            <w:pPr>
              <w:spacing w:line="270" w:lineRule="atLeast"/>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Комплектация: </w:t>
            </w:r>
            <w:r w:rsidRPr="007B3D16">
              <w:rPr>
                <w:rFonts w:ascii="Times New Roman" w:eastAsia="Times New Roman" w:hAnsi="Times New Roman" w:cs="Times New Roman"/>
                <w:sz w:val="24"/>
                <w:szCs w:val="24"/>
                <w:lang w:eastAsia="ar-SA"/>
              </w:rPr>
              <w:t>брюки прямые</w:t>
            </w:r>
          </w:p>
          <w:p w:rsidR="00695175"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Брюки прямые, </w:t>
            </w:r>
            <w:r>
              <w:rPr>
                <w:rFonts w:ascii="Times New Roman" w:hAnsi="Times New Roman" w:cs="Times New Roman"/>
                <w:sz w:val="24"/>
                <w:szCs w:val="24"/>
              </w:rPr>
              <w:t>с притачным</w:t>
            </w:r>
            <w:r w:rsidRPr="00E56949">
              <w:rPr>
                <w:rFonts w:ascii="Times New Roman" w:hAnsi="Times New Roman" w:cs="Times New Roman"/>
                <w:sz w:val="24"/>
                <w:szCs w:val="24"/>
              </w:rPr>
              <w:t xml:space="preserve"> пояс</w:t>
            </w:r>
            <w:r>
              <w:rPr>
                <w:rFonts w:ascii="Times New Roman" w:hAnsi="Times New Roman" w:cs="Times New Roman"/>
                <w:sz w:val="24"/>
                <w:szCs w:val="24"/>
              </w:rPr>
              <w:t>ом</w:t>
            </w:r>
            <w:r w:rsidRPr="00E56949">
              <w:rPr>
                <w:rFonts w:ascii="Times New Roman" w:hAnsi="Times New Roman" w:cs="Times New Roman"/>
                <w:sz w:val="24"/>
                <w:szCs w:val="24"/>
              </w:rPr>
              <w:t xml:space="preserve"> с регулировкой объёма по талии на паты и пуговицы</w:t>
            </w:r>
            <w:r w:rsidRPr="007B3D16">
              <w:rPr>
                <w:rFonts w:ascii="Times New Roman" w:hAnsi="Times New Roman" w:cs="Times New Roman"/>
                <w:sz w:val="24"/>
                <w:szCs w:val="24"/>
              </w:rPr>
              <w:t xml:space="preserve">. Застежка гульфика на </w:t>
            </w:r>
            <w:r>
              <w:rPr>
                <w:rFonts w:ascii="Times New Roman" w:hAnsi="Times New Roman" w:cs="Times New Roman"/>
                <w:sz w:val="24"/>
                <w:szCs w:val="24"/>
              </w:rPr>
              <w:t>тесьму-молнию</w:t>
            </w:r>
            <w:r w:rsidRPr="007B3D16">
              <w:rPr>
                <w:rFonts w:ascii="Times New Roman" w:hAnsi="Times New Roman" w:cs="Times New Roman"/>
                <w:sz w:val="24"/>
                <w:szCs w:val="24"/>
              </w:rPr>
              <w:t>.</w:t>
            </w:r>
            <w:r>
              <w:rPr>
                <w:rFonts w:ascii="Times New Roman" w:hAnsi="Times New Roman" w:cs="Times New Roman"/>
                <w:sz w:val="24"/>
                <w:szCs w:val="24"/>
              </w:rPr>
              <w:t xml:space="preserve"> </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Защитные накладки на нижних частях брюк по уровню колен, с входом</w:t>
            </w:r>
            <w:r>
              <w:rPr>
                <w:rFonts w:ascii="Times New Roman" w:hAnsi="Times New Roman" w:cs="Times New Roman"/>
                <w:sz w:val="24"/>
                <w:szCs w:val="24"/>
              </w:rPr>
              <w:t xml:space="preserve"> для амортизирующих вкладышей. Наличие </w:t>
            </w:r>
            <w:proofErr w:type="spellStart"/>
            <w:r>
              <w:rPr>
                <w:rFonts w:ascii="Times New Roman" w:hAnsi="Times New Roman" w:cs="Times New Roman"/>
                <w:sz w:val="24"/>
                <w:szCs w:val="24"/>
              </w:rPr>
              <w:t>световозвращающих</w:t>
            </w:r>
            <w:proofErr w:type="spellEnd"/>
            <w:r>
              <w:rPr>
                <w:rFonts w:ascii="Times New Roman" w:hAnsi="Times New Roman" w:cs="Times New Roman"/>
                <w:sz w:val="24"/>
                <w:szCs w:val="24"/>
              </w:rPr>
              <w:t xml:space="preserve"> принтов</w:t>
            </w:r>
            <w:r w:rsidRPr="00E56949">
              <w:rPr>
                <w:rFonts w:ascii="Times New Roman" w:hAnsi="Times New Roman" w:cs="Times New Roman"/>
                <w:sz w:val="24"/>
                <w:szCs w:val="24"/>
              </w:rPr>
              <w:t xml:space="preserve"> внизу передних и задних половинок брюк.</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Карманы брюк: </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два передних накладных, объемных кармана с наклонными линиями входа;</w:t>
            </w:r>
          </w:p>
          <w:p w:rsidR="00695175" w:rsidRPr="007B3D16" w:rsidRDefault="00695175" w:rsidP="00E56949">
            <w:pPr>
              <w:jc w:val="both"/>
              <w:rPr>
                <w:rFonts w:ascii="Times New Roman" w:hAnsi="Times New Roman" w:cs="Times New Roman"/>
                <w:sz w:val="24"/>
                <w:szCs w:val="24"/>
              </w:rPr>
            </w:pPr>
            <w:r>
              <w:rPr>
                <w:rFonts w:ascii="Times New Roman" w:hAnsi="Times New Roman" w:cs="Times New Roman"/>
                <w:sz w:val="24"/>
                <w:szCs w:val="24"/>
              </w:rPr>
              <w:t>- объемные накладные карманы с клапанами</w:t>
            </w:r>
            <w:r w:rsidRPr="007B3D16">
              <w:rPr>
                <w:rFonts w:ascii="Times New Roman" w:hAnsi="Times New Roman" w:cs="Times New Roman"/>
                <w:sz w:val="24"/>
                <w:szCs w:val="24"/>
              </w:rPr>
              <w:t xml:space="preserve"> для инструмента с горизонтальными линиями входа;</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Размеры</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Муж</w:t>
            </w:r>
            <w:r w:rsidRPr="007B3D16">
              <w:rPr>
                <w:rFonts w:ascii="Times New Roman" w:eastAsia="Times New Roman" w:hAnsi="Times New Roman" w:cs="Times New Roman"/>
                <w:sz w:val="24"/>
                <w:szCs w:val="24"/>
              </w:rPr>
              <w:t>:</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5</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 рост 170-176 – 11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 рост 182-188 – 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10</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182-188 – 3</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170-176 – 2</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 рост 182-188 – 1</w:t>
            </w:r>
          </w:p>
          <w:p w:rsidR="00695175" w:rsidRPr="007B3D16" w:rsidRDefault="00695175" w:rsidP="000060D8">
            <w:pPr>
              <w:widowControl w:val="0"/>
              <w:autoSpaceDE w:val="0"/>
              <w:autoSpaceDN w:val="0"/>
              <w:adjustRightInd w:val="0"/>
              <w:jc w:val="both"/>
              <w:rPr>
                <w:rFonts w:ascii="Times New Roman" w:eastAsia="Times New Roman" w:hAnsi="Times New Roman" w:cs="Times New Roman"/>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Pr="007B3D16"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Pr="007B3D16"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003BBE">
              <w:rPr>
                <w:rFonts w:ascii="Times New Roman" w:eastAsia="Times New Roman" w:hAnsi="Times New Roman" w:cs="Times New Roman"/>
                <w:sz w:val="24"/>
                <w:szCs w:val="24"/>
                <w:lang w:eastAsia="ar-SA"/>
              </w:rPr>
              <w:t xml:space="preserve">Жилет </w:t>
            </w:r>
            <w:r w:rsidRPr="00F644E8">
              <w:rPr>
                <w:rFonts w:ascii="Times New Roman" w:eastAsia="Times New Roman" w:hAnsi="Times New Roman" w:cs="Times New Roman"/>
                <w:sz w:val="24"/>
                <w:szCs w:val="24"/>
                <w:lang w:eastAsia="ar-SA"/>
              </w:rPr>
              <w:t xml:space="preserve">от </w:t>
            </w:r>
            <w:r>
              <w:rPr>
                <w:rFonts w:ascii="Times New Roman" w:eastAsia="Times New Roman" w:hAnsi="Times New Roman" w:cs="Times New Roman"/>
                <w:sz w:val="24"/>
                <w:szCs w:val="24"/>
                <w:lang w:eastAsia="ar-SA"/>
              </w:rPr>
              <w:t xml:space="preserve">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0060D8" w:rsidRDefault="00695175" w:rsidP="00D05DA9">
            <w:pPr>
              <w:jc w:val="center"/>
              <w:rPr>
                <w:rFonts w:ascii="Times New Roman" w:eastAsia="Times New Roman" w:hAnsi="Times New Roman" w:cs="Times New Roman"/>
                <w:sz w:val="24"/>
                <w:szCs w:val="24"/>
                <w:lang w:eastAsia="ar-SA"/>
              </w:rPr>
            </w:pPr>
            <w:r w:rsidRPr="00C5712E">
              <w:rPr>
                <w:rFonts w:ascii="Times New Roman" w:eastAsia="Times New Roman" w:hAnsi="Times New Roman" w:cs="Times New Roman"/>
                <w:noProof/>
                <w:sz w:val="24"/>
                <w:szCs w:val="24"/>
              </w:rPr>
              <w:lastRenderedPageBreak/>
              <w:drawing>
                <wp:inline distT="0" distB="0" distL="0" distR="0">
                  <wp:extent cx="1757916" cy="2636875"/>
                  <wp:effectExtent l="0" t="0" r="0" b="0"/>
                  <wp:docPr id="28" name="Рисунок 19" descr="C:\Documents and Settings\Оксана\Рабочий стол\nomenklaturaprisoedinennyefajly_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Оксана\Рабочий стол\nomenklaturaprisoedinennyefajly_91.png"/>
                          <pic:cNvPicPr>
                            <a:picLocks noChangeAspect="1" noChangeArrowheads="1"/>
                          </pic:cNvPicPr>
                        </pic:nvPicPr>
                        <pic:blipFill>
                          <a:blip r:embed="rId10"/>
                          <a:srcRect/>
                          <a:stretch>
                            <a:fillRect/>
                          </a:stretch>
                        </pic:blipFill>
                        <pic:spPr bwMode="auto">
                          <a:xfrm>
                            <a:off x="0" y="0"/>
                            <a:ext cx="1765516" cy="2648275"/>
                          </a:xfrm>
                          <a:prstGeom prst="rect">
                            <a:avLst/>
                          </a:prstGeom>
                          <a:noFill/>
                          <a:ln w="9525">
                            <a:noFill/>
                            <a:miter lim="800000"/>
                            <a:headEnd/>
                            <a:tailEnd/>
                          </a:ln>
                        </pic:spPr>
                      </pic:pic>
                    </a:graphicData>
                  </a:graphic>
                </wp:inline>
              </w:drawing>
            </w:r>
          </w:p>
        </w:tc>
        <w:tc>
          <w:tcPr>
            <w:tcW w:w="8505" w:type="dxa"/>
          </w:tcPr>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Требования к материалам:</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w:t>
            </w:r>
            <w:proofErr w:type="spellStart"/>
            <w:r w:rsidRPr="007B3D16">
              <w:rPr>
                <w:rFonts w:ascii="Times New Roman" w:hAnsi="Times New Roman" w:cs="Times New Roman"/>
                <w:sz w:val="24"/>
                <w:szCs w:val="24"/>
              </w:rPr>
              <w:t>г</w:t>
            </w:r>
            <w:r>
              <w:rPr>
                <w:rFonts w:ascii="Times New Roman" w:hAnsi="Times New Roman" w:cs="Times New Roman"/>
                <w:sz w:val="24"/>
                <w:szCs w:val="24"/>
              </w:rPr>
              <w:t>р</w:t>
            </w:r>
            <w:proofErr w:type="spellEnd"/>
            <w:r w:rsidRPr="007B3D16">
              <w:rPr>
                <w:rFonts w:ascii="Times New Roman" w:hAnsi="Times New Roman" w:cs="Times New Roman"/>
                <w:sz w:val="24"/>
                <w:szCs w:val="24"/>
              </w:rPr>
              <w:t>/м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D531B3">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DD3D23" w:rsidRDefault="00695175" w:rsidP="00DD3D23">
            <w:pPr>
              <w:jc w:val="both"/>
              <w:rPr>
                <w:rFonts w:ascii="Times New Roman" w:hAnsi="Times New Roman" w:cs="Times New Roman"/>
                <w:sz w:val="24"/>
                <w:szCs w:val="24"/>
              </w:rPr>
            </w:pPr>
            <w:r>
              <w:rPr>
                <w:rFonts w:ascii="Times New Roman" w:hAnsi="Times New Roman" w:cs="Times New Roman"/>
                <w:sz w:val="24"/>
                <w:szCs w:val="24"/>
              </w:rPr>
              <w:t>Основной т</w:t>
            </w:r>
            <w:r w:rsidRPr="007B3D16">
              <w:rPr>
                <w:rFonts w:ascii="Times New Roman" w:hAnsi="Times New Roman" w:cs="Times New Roman"/>
                <w:sz w:val="24"/>
                <w:szCs w:val="24"/>
              </w:rPr>
              <w:t xml:space="preserve">он окраски ткани – </w:t>
            </w:r>
            <w:r>
              <w:rPr>
                <w:rFonts w:ascii="Times New Roman" w:hAnsi="Times New Roman" w:cs="Times New Roman"/>
                <w:sz w:val="24"/>
                <w:szCs w:val="24"/>
              </w:rPr>
              <w:t xml:space="preserve">синий или темно-синий с боковыми вставками </w:t>
            </w:r>
            <w:r w:rsidRPr="007B3D16">
              <w:rPr>
                <w:rFonts w:ascii="Times New Roman" w:hAnsi="Times New Roman" w:cs="Times New Roman"/>
                <w:sz w:val="24"/>
                <w:szCs w:val="24"/>
              </w:rPr>
              <w:t xml:space="preserve">бежевого </w:t>
            </w:r>
            <w:r>
              <w:rPr>
                <w:rFonts w:ascii="Times New Roman" w:hAnsi="Times New Roman" w:cs="Times New Roman"/>
                <w:sz w:val="24"/>
                <w:szCs w:val="24"/>
              </w:rPr>
              <w:t>или</w:t>
            </w:r>
            <w:r w:rsidRPr="007B3D16">
              <w:rPr>
                <w:rFonts w:ascii="Times New Roman" w:hAnsi="Times New Roman" w:cs="Times New Roman"/>
                <w:sz w:val="24"/>
                <w:szCs w:val="24"/>
              </w:rPr>
              <w:t xml:space="preserve"> песочного</w:t>
            </w:r>
            <w:r>
              <w:rPr>
                <w:rFonts w:ascii="Times New Roman" w:hAnsi="Times New Roman" w:cs="Times New Roman"/>
                <w:sz w:val="24"/>
                <w:szCs w:val="24"/>
              </w:rPr>
              <w:t xml:space="preserve"> цвета.</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 xml:space="preserve">Комплектация: </w:t>
            </w:r>
            <w:r>
              <w:rPr>
                <w:rFonts w:ascii="Times New Roman" w:hAnsi="Times New Roman" w:cs="Times New Roman"/>
                <w:sz w:val="24"/>
                <w:szCs w:val="24"/>
              </w:rPr>
              <w:t>жилет</w:t>
            </w:r>
            <w:r w:rsidRPr="007B3D16">
              <w:rPr>
                <w:rFonts w:ascii="Times New Roman" w:hAnsi="Times New Roman" w:cs="Times New Roman"/>
                <w:sz w:val="24"/>
                <w:szCs w:val="24"/>
              </w:rPr>
              <w:t>.</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lang w:eastAsia="ar-SA"/>
              </w:rPr>
            </w:pPr>
            <w:r>
              <w:rPr>
                <w:rFonts w:ascii="Times New Roman" w:hAnsi="Times New Roman" w:cs="Times New Roman"/>
                <w:sz w:val="24"/>
                <w:szCs w:val="24"/>
              </w:rPr>
              <w:t>Жилет</w:t>
            </w:r>
            <w:r w:rsidRPr="007B3D16">
              <w:rPr>
                <w:rFonts w:ascii="Times New Roman" w:hAnsi="Times New Roman" w:cs="Times New Roman"/>
                <w:sz w:val="24"/>
                <w:szCs w:val="24"/>
              </w:rPr>
              <w:t xml:space="preserve"> прямого силуэта, с центральной потайной застежкой на</w:t>
            </w:r>
            <w:r>
              <w:rPr>
                <w:rFonts w:ascii="Times New Roman" w:hAnsi="Times New Roman" w:cs="Times New Roman"/>
                <w:sz w:val="24"/>
                <w:szCs w:val="24"/>
              </w:rPr>
              <w:t xml:space="preserve"> тесьму-</w:t>
            </w:r>
            <w:r w:rsidRPr="007B3D16">
              <w:rPr>
                <w:rFonts w:ascii="Times New Roman" w:hAnsi="Times New Roman" w:cs="Times New Roman"/>
                <w:sz w:val="24"/>
                <w:szCs w:val="24"/>
              </w:rPr>
              <w:t>молнию</w:t>
            </w:r>
            <w:r>
              <w:rPr>
                <w:rFonts w:ascii="Times New Roman" w:hAnsi="Times New Roman" w:cs="Times New Roman"/>
                <w:sz w:val="24"/>
                <w:szCs w:val="24"/>
              </w:rPr>
              <w:t>,</w:t>
            </w:r>
            <w:r w:rsidRPr="007B3D16">
              <w:rPr>
                <w:rFonts w:ascii="Times New Roman" w:hAnsi="Times New Roman" w:cs="Times New Roman"/>
                <w:sz w:val="24"/>
                <w:szCs w:val="24"/>
              </w:rPr>
              <w:t xml:space="preserve"> защищенной ветрозащитно</w:t>
            </w:r>
            <w:r>
              <w:rPr>
                <w:rFonts w:ascii="Times New Roman" w:hAnsi="Times New Roman" w:cs="Times New Roman"/>
                <w:sz w:val="24"/>
                <w:szCs w:val="24"/>
              </w:rPr>
              <w:t xml:space="preserve">й планкой с застёжкой на кнопки. </w:t>
            </w:r>
            <w:r w:rsidRPr="007B3D16">
              <w:rPr>
                <w:rFonts w:ascii="Times New Roman" w:hAnsi="Times New Roman" w:cs="Times New Roman"/>
                <w:sz w:val="24"/>
                <w:szCs w:val="24"/>
              </w:rPr>
              <w:t xml:space="preserve">Воротник стойка. </w:t>
            </w:r>
            <w:r w:rsidRPr="00840B62">
              <w:rPr>
                <w:rFonts w:ascii="Times New Roman" w:hAnsi="Times New Roman" w:cs="Times New Roman"/>
                <w:sz w:val="24"/>
                <w:szCs w:val="24"/>
              </w:rPr>
              <w:t xml:space="preserve">Наличие </w:t>
            </w:r>
            <w:proofErr w:type="spellStart"/>
            <w:r w:rsidRPr="00840B62">
              <w:rPr>
                <w:rFonts w:ascii="Times New Roman" w:hAnsi="Times New Roman" w:cs="Times New Roman"/>
                <w:sz w:val="24"/>
                <w:szCs w:val="24"/>
              </w:rPr>
              <w:t>световозвращающих</w:t>
            </w:r>
            <w:proofErr w:type="spellEnd"/>
            <w:r w:rsidRPr="00840B62">
              <w:rPr>
                <w:rFonts w:ascii="Times New Roman" w:hAnsi="Times New Roman" w:cs="Times New Roman"/>
                <w:sz w:val="24"/>
                <w:szCs w:val="24"/>
              </w:rPr>
              <w:t xml:space="preserve"> </w:t>
            </w:r>
            <w:r>
              <w:rPr>
                <w:rFonts w:ascii="Times New Roman" w:eastAsia="Times New Roman" w:hAnsi="Times New Roman" w:cs="Times New Roman"/>
                <w:sz w:val="24"/>
                <w:szCs w:val="24"/>
                <w:lang w:eastAsia="ar-SA"/>
              </w:rPr>
              <w:t>принтов</w:t>
            </w:r>
            <w:r w:rsidRPr="001413A9">
              <w:rPr>
                <w:rFonts w:ascii="Times New Roman" w:eastAsia="Times New Roman" w:hAnsi="Times New Roman" w:cs="Times New Roman"/>
                <w:sz w:val="24"/>
                <w:szCs w:val="24"/>
                <w:lang w:eastAsia="ar-SA"/>
              </w:rPr>
              <w:t xml:space="preserve"> на клапанах и центральной части спинки.</w:t>
            </w:r>
          </w:p>
          <w:p w:rsidR="00695175" w:rsidRPr="007B3D16" w:rsidRDefault="00695175" w:rsidP="001413A9">
            <w:pPr>
              <w:jc w:val="both"/>
              <w:rPr>
                <w:rFonts w:ascii="Times New Roman" w:hAnsi="Times New Roman" w:cs="Times New Roman"/>
                <w:sz w:val="24"/>
                <w:szCs w:val="24"/>
              </w:rPr>
            </w:pPr>
            <w:r>
              <w:rPr>
                <w:rFonts w:ascii="Times New Roman" w:hAnsi="Times New Roman" w:cs="Times New Roman"/>
                <w:sz w:val="24"/>
                <w:szCs w:val="24"/>
              </w:rPr>
              <w:lastRenderedPageBreak/>
              <w:t>Карманы жилета</w:t>
            </w:r>
            <w:r w:rsidRPr="007B3D16">
              <w:rPr>
                <w:rFonts w:ascii="Times New Roman" w:hAnsi="Times New Roman" w:cs="Times New Roman"/>
                <w:sz w:val="24"/>
                <w:szCs w:val="24"/>
              </w:rPr>
              <w:t xml:space="preserve">: </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w:t>
            </w:r>
            <w:r>
              <w:rPr>
                <w:rFonts w:ascii="Times New Roman" w:hAnsi="Times New Roman" w:cs="Times New Roman"/>
                <w:sz w:val="24"/>
                <w:szCs w:val="24"/>
              </w:rPr>
              <w:t>два объемных нагрудных</w:t>
            </w:r>
            <w:r w:rsidRPr="007B3D16">
              <w:rPr>
                <w:rFonts w:ascii="Times New Roman" w:hAnsi="Times New Roman" w:cs="Times New Roman"/>
                <w:sz w:val="24"/>
                <w:szCs w:val="24"/>
              </w:rPr>
              <w:t xml:space="preserve"> </w:t>
            </w:r>
            <w:r>
              <w:rPr>
                <w:rFonts w:ascii="Times New Roman" w:hAnsi="Times New Roman" w:cs="Times New Roman"/>
                <w:sz w:val="24"/>
                <w:szCs w:val="24"/>
              </w:rPr>
              <w:t>накладных</w:t>
            </w:r>
            <w:r w:rsidRPr="007B3D16">
              <w:rPr>
                <w:rFonts w:ascii="Times New Roman" w:hAnsi="Times New Roman" w:cs="Times New Roman"/>
                <w:sz w:val="24"/>
                <w:szCs w:val="24"/>
              </w:rPr>
              <w:t xml:space="preserve"> карман</w:t>
            </w:r>
            <w:r>
              <w:rPr>
                <w:rFonts w:ascii="Times New Roman" w:hAnsi="Times New Roman" w:cs="Times New Roman"/>
                <w:sz w:val="24"/>
                <w:szCs w:val="24"/>
              </w:rPr>
              <w:t>а</w:t>
            </w:r>
            <w:r w:rsidRPr="007B3D16">
              <w:rPr>
                <w:rFonts w:ascii="Times New Roman" w:hAnsi="Times New Roman" w:cs="Times New Roman"/>
                <w:sz w:val="24"/>
                <w:szCs w:val="24"/>
              </w:rPr>
              <w:t xml:space="preserve"> с клапаном;</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 два нижних боковых, накладных кармана с наклонной линией входа;</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2</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11</w:t>
            </w:r>
            <w:r w:rsidRPr="007B3D16">
              <w:rPr>
                <w:rFonts w:ascii="Times New Roman" w:eastAsia="Times New Roman" w:hAnsi="Times New Roman" w:cs="Times New Roman"/>
                <w:sz w:val="24"/>
                <w:szCs w:val="24"/>
              </w:rPr>
              <w:t xml:space="preserve">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1</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7</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3</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w:t>
            </w:r>
            <w:r w:rsidRPr="007B3D16">
              <w:rPr>
                <w:rFonts w:ascii="Times New Roman" w:eastAsia="Times New Roman" w:hAnsi="Times New Roman" w:cs="Times New Roman"/>
                <w:sz w:val="24"/>
                <w:szCs w:val="24"/>
              </w:rPr>
              <w:t xml:space="preserve">, рост 182-188 </w:t>
            </w:r>
            <w:r>
              <w:rPr>
                <w:rFonts w:ascii="Times New Roman" w:eastAsia="Times New Roman" w:hAnsi="Times New Roman" w:cs="Times New Roman"/>
                <w:sz w:val="24"/>
                <w:szCs w:val="24"/>
              </w:rPr>
              <w:t>– 1</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lang w:eastAsia="ar-SA"/>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шт. </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27</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4.</w:t>
            </w:r>
          </w:p>
        </w:tc>
        <w:tc>
          <w:tcPr>
            <w:tcW w:w="294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Влагозащитный костюм</w:t>
            </w:r>
          </w:p>
          <w:p w:rsidR="00695175" w:rsidRPr="00003BBE" w:rsidRDefault="00695175" w:rsidP="00514046">
            <w:pPr>
              <w:rPr>
                <w:rFonts w:ascii="Times New Roman" w:eastAsia="Times New Roman" w:hAnsi="Times New Roman" w:cs="Times New Roman"/>
                <w:sz w:val="24"/>
                <w:szCs w:val="24"/>
                <w:lang w:eastAsia="ar-SA"/>
              </w:rPr>
            </w:pPr>
          </w:p>
        </w:tc>
        <w:tc>
          <w:tcPr>
            <w:tcW w:w="8505" w:type="dxa"/>
          </w:tcPr>
          <w:p w:rsidR="00695175" w:rsidRPr="007B3D16" w:rsidRDefault="00695175" w:rsidP="006E4AE1">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6E4AE1">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225</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0C4225">
            <w:pPr>
              <w:jc w:val="both"/>
              <w:rPr>
                <w:rFonts w:ascii="Times New Roman" w:hAnsi="Times New Roman" w:cs="Times New Roman"/>
                <w:sz w:val="24"/>
                <w:szCs w:val="24"/>
              </w:rPr>
            </w:pPr>
            <w:r>
              <w:rPr>
                <w:rFonts w:ascii="Times New Roman" w:hAnsi="Times New Roman" w:cs="Times New Roman"/>
                <w:sz w:val="24"/>
                <w:szCs w:val="24"/>
              </w:rPr>
              <w:t xml:space="preserve">Состав ткани: </w:t>
            </w:r>
            <w:r w:rsidRPr="006E4AE1">
              <w:rPr>
                <w:rFonts w:ascii="Times New Roman" w:hAnsi="Times New Roman" w:cs="Times New Roman"/>
                <w:sz w:val="24"/>
                <w:szCs w:val="24"/>
              </w:rPr>
              <w:t>100% нейлон с ПВХ покрытием</w:t>
            </w:r>
            <w:r w:rsidRPr="007B3D16">
              <w:rPr>
                <w:rFonts w:ascii="Times New Roman" w:hAnsi="Times New Roman" w:cs="Times New Roman"/>
                <w:sz w:val="24"/>
                <w:szCs w:val="24"/>
              </w:rPr>
              <w:t>.</w:t>
            </w:r>
          </w:p>
          <w:p w:rsidR="00695175" w:rsidRDefault="00695175" w:rsidP="002D510A">
            <w:pPr>
              <w:jc w:val="both"/>
              <w:rPr>
                <w:rFonts w:ascii="Times New Roman" w:hAnsi="Times New Roman" w:cs="Times New Roman"/>
                <w:sz w:val="24"/>
                <w:szCs w:val="24"/>
              </w:rPr>
            </w:pPr>
            <w:r w:rsidRPr="006E4AE1">
              <w:rPr>
                <w:rFonts w:ascii="Times New Roman" w:hAnsi="Times New Roman" w:cs="Times New Roman"/>
                <w:sz w:val="24"/>
                <w:szCs w:val="24"/>
              </w:rPr>
              <w:t>Водоупорность</w:t>
            </w:r>
            <w:r>
              <w:rPr>
                <w:rFonts w:ascii="Times New Roman" w:hAnsi="Times New Roman" w:cs="Times New Roman"/>
                <w:sz w:val="24"/>
                <w:szCs w:val="24"/>
              </w:rPr>
              <w:t xml:space="preserve"> ткани</w:t>
            </w:r>
            <w:r w:rsidRPr="006E4AE1">
              <w:rPr>
                <w:rFonts w:ascii="Times New Roman" w:hAnsi="Times New Roman" w:cs="Times New Roman"/>
                <w:sz w:val="24"/>
                <w:szCs w:val="24"/>
              </w:rPr>
              <w:t xml:space="preserve">: не менее 5000 мм водяного столба                                                                      </w:t>
            </w:r>
            <w:r>
              <w:rPr>
                <w:rFonts w:ascii="Times New Roman" w:hAnsi="Times New Roman" w:cs="Times New Roman"/>
                <w:sz w:val="24"/>
                <w:szCs w:val="24"/>
              </w:rPr>
              <w:t xml:space="preserve">                            </w:t>
            </w:r>
            <w:r w:rsidRPr="007B3D16">
              <w:rPr>
                <w:rFonts w:ascii="Times New Roman" w:hAnsi="Times New Roman" w:cs="Times New Roman"/>
                <w:sz w:val="24"/>
                <w:szCs w:val="24"/>
              </w:rPr>
              <w:t xml:space="preserve">Тон окраски ткани – </w:t>
            </w:r>
            <w:r w:rsidRPr="00DD3D23">
              <w:rPr>
                <w:rFonts w:ascii="Times New Roman" w:hAnsi="Times New Roman" w:cs="Times New Roman"/>
                <w:sz w:val="24"/>
                <w:szCs w:val="24"/>
              </w:rPr>
              <w:t>синий</w:t>
            </w:r>
            <w:r>
              <w:rPr>
                <w:rFonts w:ascii="Times New Roman" w:hAnsi="Times New Roman" w:cs="Times New Roman"/>
                <w:sz w:val="24"/>
                <w:szCs w:val="24"/>
              </w:rPr>
              <w:t xml:space="preserve"> или темно-синий</w:t>
            </w:r>
            <w:r w:rsidRPr="00DD3D23">
              <w:rPr>
                <w:rFonts w:ascii="Times New Roman" w:hAnsi="Times New Roman" w:cs="Times New Roman"/>
                <w:sz w:val="24"/>
                <w:szCs w:val="24"/>
              </w:rPr>
              <w:t>.</w:t>
            </w:r>
          </w:p>
          <w:p w:rsidR="00695175" w:rsidRPr="007B3D16" w:rsidRDefault="00695175" w:rsidP="00801FE1">
            <w:pPr>
              <w:spacing w:line="270" w:lineRule="atLeast"/>
              <w:jc w:val="both"/>
              <w:rPr>
                <w:rFonts w:ascii="Times New Roman" w:eastAsia="Times New Roman" w:hAnsi="Times New Roman" w:cs="Times New Roman"/>
                <w:sz w:val="24"/>
                <w:szCs w:val="24"/>
                <w:lang w:eastAsia="ar-SA"/>
              </w:rPr>
            </w:pPr>
            <w:r>
              <w:rPr>
                <w:rFonts w:ascii="Times New Roman" w:hAnsi="Times New Roman" w:cs="Times New Roman"/>
                <w:sz w:val="24"/>
                <w:szCs w:val="24"/>
              </w:rPr>
              <w:t>Комплектация</w:t>
            </w:r>
            <w:r>
              <w:rPr>
                <w:rFonts w:ascii="Times New Roman" w:eastAsia="Times New Roman" w:hAnsi="Times New Roman" w:cs="Times New Roman"/>
                <w:sz w:val="24"/>
                <w:szCs w:val="24"/>
                <w:lang w:eastAsia="ar-SA"/>
              </w:rPr>
              <w:t>: куртка, брюки.</w:t>
            </w:r>
          </w:p>
          <w:p w:rsidR="00695175" w:rsidRDefault="00695175" w:rsidP="002D510A">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Pr="00151BAE" w:rsidRDefault="00695175" w:rsidP="00151BAE">
            <w:pPr>
              <w:jc w:val="both"/>
              <w:rPr>
                <w:rFonts w:ascii="Times New Roman" w:eastAsia="Times New Roman" w:hAnsi="Times New Roman" w:cs="Times New Roman"/>
                <w:color w:val="000000"/>
                <w:sz w:val="24"/>
                <w:szCs w:val="24"/>
              </w:rPr>
            </w:pPr>
            <w:r w:rsidRPr="00151BAE">
              <w:rPr>
                <w:rFonts w:ascii="Times New Roman" w:hAnsi="Times New Roman" w:cs="Times New Roman"/>
                <w:sz w:val="24"/>
                <w:szCs w:val="24"/>
              </w:rPr>
              <w:t>Куртка с центральной застёжкой на молнии, клапаном против ветра,</w:t>
            </w:r>
            <w:r>
              <w:rPr>
                <w:rFonts w:ascii="Times New Roman" w:hAnsi="Times New Roman" w:cs="Times New Roman"/>
                <w:sz w:val="24"/>
                <w:szCs w:val="24"/>
              </w:rPr>
              <w:t xml:space="preserve"> </w:t>
            </w:r>
            <w:proofErr w:type="gramStart"/>
            <w:r>
              <w:rPr>
                <w:rFonts w:ascii="Times New Roman" w:hAnsi="Times New Roman" w:cs="Times New Roman"/>
                <w:sz w:val="24"/>
                <w:szCs w:val="24"/>
              </w:rPr>
              <w:t>с</w:t>
            </w:r>
            <w:r w:rsidRPr="00151BAE">
              <w:rPr>
                <w:rFonts w:ascii="Times New Roman" w:hAnsi="Times New Roman" w:cs="Times New Roman"/>
                <w:sz w:val="24"/>
                <w:szCs w:val="24"/>
              </w:rPr>
              <w:t xml:space="preserve"> капюшоном</w:t>
            </w:r>
            <w:proofErr w:type="gramEnd"/>
            <w:r w:rsidRPr="00151BAE">
              <w:rPr>
                <w:rFonts w:ascii="Times New Roman" w:hAnsi="Times New Roman" w:cs="Times New Roman"/>
                <w:sz w:val="24"/>
                <w:szCs w:val="24"/>
              </w:rPr>
              <w:t xml:space="preserve"> </w:t>
            </w:r>
            <w:r>
              <w:rPr>
                <w:rFonts w:ascii="Times New Roman" w:eastAsia="Times New Roman" w:hAnsi="Times New Roman" w:cs="Times New Roman"/>
                <w:color w:val="000000"/>
                <w:sz w:val="24"/>
                <w:szCs w:val="24"/>
              </w:rPr>
              <w:t>регулируемым</w:t>
            </w:r>
            <w:r w:rsidRPr="00151BAE">
              <w:rPr>
                <w:rFonts w:ascii="Times New Roman" w:eastAsia="Times New Roman" w:hAnsi="Times New Roman" w:cs="Times New Roman"/>
                <w:color w:val="000000"/>
                <w:sz w:val="24"/>
                <w:szCs w:val="24"/>
              </w:rPr>
              <w:t xml:space="preserve"> по лицевому вырезу, двумя карманами с клапанами, манжетами на рукавах</w:t>
            </w:r>
            <w:r>
              <w:rPr>
                <w:rFonts w:ascii="Times New Roman" w:eastAsia="Times New Roman" w:hAnsi="Times New Roman" w:cs="Times New Roman"/>
                <w:color w:val="000000"/>
                <w:sz w:val="24"/>
                <w:szCs w:val="24"/>
              </w:rPr>
              <w:t>.</w:t>
            </w:r>
          </w:p>
          <w:p w:rsidR="00695175" w:rsidRPr="007B3D16" w:rsidRDefault="00695175" w:rsidP="00801FE1">
            <w:pPr>
              <w:shd w:val="clear" w:color="auto" w:fill="FFFFFF"/>
              <w:contextualSpacing/>
              <w:rPr>
                <w:rFonts w:ascii="Times New Roman" w:eastAsia="Times New Roman" w:hAnsi="Times New Roman" w:cs="Times New Roman"/>
                <w:color w:val="000000"/>
                <w:sz w:val="24"/>
                <w:szCs w:val="24"/>
              </w:rPr>
            </w:pPr>
            <w:r w:rsidRPr="00151BAE">
              <w:rPr>
                <w:rFonts w:ascii="Times New Roman" w:eastAsia="Times New Roman" w:hAnsi="Times New Roman" w:cs="Times New Roman"/>
                <w:color w:val="000000"/>
                <w:sz w:val="24"/>
                <w:szCs w:val="24"/>
              </w:rPr>
              <w:t xml:space="preserve">Все швы должны быть </w:t>
            </w:r>
            <w:r w:rsidRPr="007B3D16">
              <w:rPr>
                <w:rFonts w:ascii="Times New Roman" w:eastAsia="Times New Roman" w:hAnsi="Times New Roman" w:cs="Times New Roman"/>
                <w:color w:val="000000"/>
                <w:sz w:val="24"/>
                <w:szCs w:val="24"/>
              </w:rPr>
              <w:t>проклеены.</w:t>
            </w:r>
          </w:p>
          <w:p w:rsidR="00695175" w:rsidRDefault="00695175" w:rsidP="00F71C92">
            <w:pPr>
              <w:jc w:val="both"/>
              <w:rPr>
                <w:rFonts w:ascii="Times New Roman" w:eastAsia="Times New Roman" w:hAnsi="Times New Roman" w:cs="Times New Roman"/>
                <w:color w:val="000000"/>
                <w:sz w:val="24"/>
                <w:szCs w:val="24"/>
              </w:rPr>
            </w:pPr>
            <w:r w:rsidRPr="00F71C92">
              <w:rPr>
                <w:rFonts w:ascii="Times New Roman" w:eastAsia="Times New Roman" w:hAnsi="Times New Roman" w:cs="Times New Roman"/>
                <w:color w:val="000000"/>
                <w:sz w:val="24"/>
                <w:szCs w:val="24"/>
              </w:rPr>
              <w:t xml:space="preserve">Брюки прямые, с поясом на резинке.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2</w:t>
            </w:r>
          </w:p>
          <w:p w:rsidR="00695175"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3</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5613B0" w:rsidRDefault="00695175" w:rsidP="006E4AE1">
            <w:pPr>
              <w:jc w:val="both"/>
              <w:rPr>
                <w:rFonts w:ascii="Times New Roman" w:eastAsia="Times New Roman" w:hAnsi="Times New Roman" w:cs="Times New Roman"/>
                <w:color w:val="000000"/>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компл</w:t>
            </w:r>
            <w:proofErr w:type="spellEnd"/>
            <w:r>
              <w:rPr>
                <w:rFonts w:ascii="Times New Roman" w:eastAsia="Times New Roman" w:hAnsi="Times New Roman" w:cs="Times New Roman"/>
                <w:sz w:val="24"/>
                <w:szCs w:val="24"/>
              </w:rPr>
              <w:t>.</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5.</w:t>
            </w:r>
          </w:p>
        </w:tc>
        <w:tc>
          <w:tcPr>
            <w:tcW w:w="294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Ботинки кожан</w:t>
            </w:r>
            <w:r w:rsidRPr="00F71C92">
              <w:rPr>
                <w:rFonts w:ascii="Times New Roman" w:eastAsia="Times New Roman" w:hAnsi="Times New Roman" w:cs="Times New Roman"/>
                <w:sz w:val="24"/>
                <w:szCs w:val="24"/>
                <w:lang w:eastAsia="ar-SA"/>
              </w:rPr>
              <w:t>ые</w:t>
            </w:r>
          </w:p>
          <w:p w:rsidR="00695175" w:rsidRDefault="00695175" w:rsidP="00D05DA9">
            <w:pPr>
              <w:jc w:val="center"/>
              <w:rPr>
                <w:rFonts w:ascii="Times New Roman" w:eastAsia="Times New Roman" w:hAnsi="Times New Roman" w:cs="Times New Roman"/>
                <w:sz w:val="24"/>
                <w:szCs w:val="24"/>
                <w:lang w:eastAsia="ar-SA"/>
              </w:rPr>
            </w:pPr>
            <w:r w:rsidRPr="007A4513">
              <w:rPr>
                <w:rFonts w:ascii="Times New Roman" w:eastAsia="Times New Roman" w:hAnsi="Times New Roman" w:cs="Times New Roman"/>
                <w:noProof/>
                <w:sz w:val="24"/>
                <w:szCs w:val="24"/>
              </w:rPr>
              <w:lastRenderedPageBreak/>
              <w:drawing>
                <wp:inline distT="0" distB="0" distL="0" distR="0">
                  <wp:extent cx="1501406" cy="1305571"/>
                  <wp:effectExtent l="19050" t="0" r="3544" b="0"/>
                  <wp:docPr id="29" name="Рисунок 22" descr="C:\Documents and Settings\Оксана\Рабочий стол\nomenklaturaprisoedinennyefajly_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Оксана\Рабочий стол\nomenklaturaprisoedinennyefajly_176.png"/>
                          <pic:cNvPicPr>
                            <a:picLocks noChangeAspect="1" noChangeArrowheads="1"/>
                          </pic:cNvPicPr>
                        </pic:nvPicPr>
                        <pic:blipFill>
                          <a:blip r:embed="rId11"/>
                          <a:srcRect/>
                          <a:stretch>
                            <a:fillRect/>
                          </a:stretch>
                        </pic:blipFill>
                        <pic:spPr bwMode="auto">
                          <a:xfrm>
                            <a:off x="0" y="0"/>
                            <a:ext cx="1507581" cy="1310941"/>
                          </a:xfrm>
                          <a:prstGeom prst="rect">
                            <a:avLst/>
                          </a:prstGeom>
                          <a:noFill/>
                          <a:ln w="9525">
                            <a:noFill/>
                            <a:miter lim="800000"/>
                            <a:headEnd/>
                            <a:tailEnd/>
                          </a:ln>
                        </pic:spPr>
                      </pic:pic>
                    </a:graphicData>
                  </a:graphic>
                </wp:inline>
              </w:drawing>
            </w:r>
          </w:p>
        </w:tc>
        <w:tc>
          <w:tcPr>
            <w:tcW w:w="8505" w:type="dxa"/>
          </w:tcPr>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Метод крепления подошвы – литьевой.</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t>Прочность крепления подошвы на 1 см ширины затяжной кромки - не менее 70 Н/см.</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 xml:space="preserve">Наружные детали верха </w:t>
            </w:r>
            <w:r>
              <w:rPr>
                <w:rFonts w:ascii="Times New Roman" w:hAnsi="Times New Roman" w:cs="Times New Roman"/>
                <w:sz w:val="24"/>
                <w:szCs w:val="24"/>
              </w:rPr>
              <w:t>–</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натуральная кожа толщиной не менее 1,6–2,0 </w:t>
            </w:r>
            <w:r w:rsidRPr="007B3D16">
              <w:rPr>
                <w:rFonts w:ascii="Times New Roman" w:hAnsi="Times New Roman" w:cs="Times New Roman"/>
                <w:sz w:val="24"/>
                <w:szCs w:val="24"/>
              </w:rPr>
              <w:t xml:space="preserve">мм. </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Ботинки должны иметь глухой клапан, обеспечивать защиту от механических воздействий, ра</w:t>
            </w:r>
            <w:r>
              <w:rPr>
                <w:rFonts w:ascii="Times New Roman" w:eastAsia="Times New Roman" w:hAnsi="Times New Roman" w:cs="Times New Roman"/>
                <w:sz w:val="24"/>
                <w:szCs w:val="24"/>
              </w:rPr>
              <w:t>створов щелочей концентрации до 20%</w:t>
            </w:r>
            <w:r w:rsidRPr="00F95E50">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Подкладка из трикотажного полотна «ложная сетка» или эквивалент.</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Стелька: </w:t>
            </w:r>
            <w:r>
              <w:rPr>
                <w:rFonts w:ascii="Times New Roman" w:hAnsi="Times New Roman" w:cs="Times New Roman"/>
                <w:sz w:val="24"/>
                <w:szCs w:val="24"/>
              </w:rPr>
              <w:t>в</w:t>
            </w:r>
            <w:r w:rsidRPr="00D531B3">
              <w:rPr>
                <w:rFonts w:ascii="Times New Roman" w:hAnsi="Times New Roman" w:cs="Times New Roman"/>
                <w:sz w:val="24"/>
                <w:szCs w:val="24"/>
              </w:rPr>
              <w:t>спененный материал с тканевым покрытием</w:t>
            </w:r>
            <w:r>
              <w:rPr>
                <w:rFonts w:ascii="Times New Roman" w:hAnsi="Times New Roman" w:cs="Times New Roman"/>
                <w:sz w:val="24"/>
                <w:szCs w:val="24"/>
              </w:rPr>
              <w:t>.</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Подошва </w:t>
            </w:r>
            <w:r>
              <w:rPr>
                <w:rFonts w:ascii="Times New Roman" w:eastAsia="Times New Roman" w:hAnsi="Times New Roman" w:cs="Times New Roman"/>
                <w:sz w:val="24"/>
                <w:szCs w:val="24"/>
              </w:rPr>
              <w:t>– двухслойная ПУ\ПУ</w:t>
            </w:r>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Подносок: термопласт.</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Рисунок протектора подошвы должен обеспечивать хорошую </w:t>
            </w:r>
            <w:proofErr w:type="spellStart"/>
            <w:r w:rsidRPr="007B3D16">
              <w:rPr>
                <w:rFonts w:ascii="Times New Roman" w:eastAsia="Times New Roman" w:hAnsi="Times New Roman" w:cs="Times New Roman"/>
                <w:sz w:val="24"/>
                <w:szCs w:val="24"/>
              </w:rPr>
              <w:t>сцепляемость</w:t>
            </w:r>
            <w:proofErr w:type="spellEnd"/>
            <w:r w:rsidRPr="007B3D16">
              <w:rPr>
                <w:rFonts w:ascii="Times New Roman" w:eastAsia="Times New Roman" w:hAnsi="Times New Roman" w:cs="Times New Roman"/>
                <w:sz w:val="24"/>
                <w:szCs w:val="24"/>
              </w:rPr>
              <w:t xml:space="preserve"> со скользкими поверхностями (глубина протектора</w:t>
            </w:r>
            <w:r>
              <w:rPr>
                <w:rFonts w:ascii="Times New Roman" w:eastAsia="Times New Roman" w:hAnsi="Times New Roman" w:cs="Times New Roman"/>
                <w:sz w:val="24"/>
                <w:szCs w:val="24"/>
              </w:rPr>
              <w:t xml:space="preserve"> должна составлять не менее 4,0 </w:t>
            </w:r>
            <w:r w:rsidRPr="007B3D16">
              <w:rPr>
                <w:rFonts w:ascii="Times New Roman" w:eastAsia="Times New Roman" w:hAnsi="Times New Roman" w:cs="Times New Roman"/>
                <w:sz w:val="24"/>
                <w:szCs w:val="24"/>
              </w:rPr>
              <w:t>мм) и обладать эффектом самоочищения.</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Наличие </w:t>
            </w:r>
            <w:proofErr w:type="spellStart"/>
            <w:proofErr w:type="gramStart"/>
            <w:r>
              <w:rPr>
                <w:rFonts w:ascii="Times New Roman" w:eastAsia="Times New Roman" w:hAnsi="Times New Roman" w:cs="Times New Roman"/>
                <w:sz w:val="24"/>
                <w:szCs w:val="24"/>
              </w:rPr>
              <w:t>световозвращающей</w:t>
            </w:r>
            <w:proofErr w:type="spellEnd"/>
            <w:r>
              <w:rPr>
                <w:rFonts w:ascii="Times New Roman" w:eastAsia="Times New Roman" w:hAnsi="Times New Roman" w:cs="Times New Roman"/>
                <w:sz w:val="24"/>
                <w:szCs w:val="24"/>
              </w:rPr>
              <w:t xml:space="preserve">  ленты</w:t>
            </w:r>
            <w:proofErr w:type="gramEnd"/>
            <w:r w:rsidRPr="006B4DEB">
              <w:rPr>
                <w:rFonts w:ascii="Times New Roman" w:eastAsia="Times New Roman" w:hAnsi="Times New Roman" w:cs="Times New Roman"/>
                <w:sz w:val="24"/>
                <w:szCs w:val="24"/>
              </w:rPr>
              <w:t xml:space="preserve"> в конструкции ботинка</w:t>
            </w:r>
            <w:r>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Прочность подошвы – не менее 2 Н/мм</w:t>
            </w:r>
            <w:r w:rsidRPr="007B3D16">
              <w:rPr>
                <w:rFonts w:ascii="Times New Roman" w:eastAsia="Times New Roman" w:hAnsi="Times New Roman" w:cs="Times New Roman"/>
                <w:sz w:val="24"/>
                <w:szCs w:val="24"/>
                <w:vertAlign w:val="superscript"/>
              </w:rPr>
              <w:t>2</w:t>
            </w:r>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Твердость подошвы – не более 70 ед. по </w:t>
            </w:r>
            <w:proofErr w:type="spellStart"/>
            <w:r w:rsidRPr="007B3D16">
              <w:rPr>
                <w:rFonts w:ascii="Times New Roman" w:eastAsia="Times New Roman" w:hAnsi="Times New Roman" w:cs="Times New Roman"/>
                <w:sz w:val="24"/>
                <w:szCs w:val="24"/>
              </w:rPr>
              <w:t>Шору</w:t>
            </w:r>
            <w:proofErr w:type="spellEnd"/>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Прочность на разрыв соединения деталей обуви (за исключением соединения низа с верхом) – не менее 120 Н/см.</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0F0803">
              <w:rPr>
                <w:rFonts w:ascii="Times New Roman" w:eastAsia="Times New Roman" w:hAnsi="Times New Roman" w:cs="Times New Roman"/>
                <w:sz w:val="24"/>
                <w:szCs w:val="24"/>
              </w:rPr>
              <w:t xml:space="preserve">Обязательное соответствие </w:t>
            </w:r>
            <w:r w:rsidRPr="007B3D16">
              <w:rPr>
                <w:rFonts w:ascii="Times New Roman" w:eastAsia="Times New Roman" w:hAnsi="Times New Roman" w:cs="Times New Roman"/>
                <w:sz w:val="24"/>
                <w:szCs w:val="24"/>
              </w:rPr>
              <w:t>ТР ТС 019/2011</w:t>
            </w:r>
            <w:r>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Цвет - черный с возможностью вставок других цветов.</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 </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 – 3</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38 – 3</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39 - 2</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40 – 3 </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6</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6</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8</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1</w:t>
            </w:r>
          </w:p>
          <w:p w:rsidR="00695175" w:rsidRDefault="00695175" w:rsidP="00D531B3">
            <w:pPr>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45 </w:t>
            </w:r>
            <w:r>
              <w:rPr>
                <w:rFonts w:ascii="Times New Roman" w:eastAsia="Times New Roman" w:hAnsi="Times New Roman" w:cs="Times New Roman"/>
                <w:sz w:val="24"/>
                <w:szCs w:val="24"/>
              </w:rPr>
              <w:t>–</w:t>
            </w:r>
            <w:r w:rsidRPr="007B3D1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p>
          <w:p w:rsidR="00695175" w:rsidRPr="007B3D16" w:rsidRDefault="00695175" w:rsidP="00D531B3">
            <w:pPr>
              <w:jc w:val="both"/>
              <w:rPr>
                <w:rFonts w:ascii="Times New Roman" w:hAnsi="Times New Roman" w:cs="Times New Roman"/>
                <w:sz w:val="24"/>
                <w:szCs w:val="24"/>
              </w:rPr>
            </w:pPr>
            <w:r>
              <w:rPr>
                <w:rFonts w:ascii="Times New Roman" w:eastAsia="Times New Roman" w:hAnsi="Times New Roman" w:cs="Times New Roman"/>
                <w:sz w:val="24"/>
                <w:szCs w:val="24"/>
              </w:rPr>
              <w:t>46 - 2</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r>
      <w:tr w:rsidR="00695175" w:rsidRPr="007B3D16" w:rsidTr="00695175">
        <w:tc>
          <w:tcPr>
            <w:tcW w:w="738" w:type="dxa"/>
          </w:tcPr>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948" w:type="dxa"/>
          </w:tcPr>
          <w:p w:rsidR="00695175" w:rsidRPr="007B3D16" w:rsidRDefault="00695175" w:rsidP="00D05DA9">
            <w:pPr>
              <w:widowControl w:val="0"/>
              <w:autoSpaceDE w:val="0"/>
              <w:autoSpaceDN w:val="0"/>
              <w:adjustRightInd w:val="0"/>
              <w:jc w:val="both"/>
              <w:rPr>
                <w:rFonts w:ascii="Times New Roman" w:eastAsia="Times New Roman" w:hAnsi="Times New Roman" w:cs="Times New Roman"/>
                <w:sz w:val="24"/>
                <w:szCs w:val="24"/>
              </w:rPr>
            </w:pPr>
            <w:r w:rsidRPr="00ED0C6A">
              <w:rPr>
                <w:rFonts w:ascii="Times New Roman" w:eastAsia="Times New Roman" w:hAnsi="Times New Roman" w:cs="Times New Roman"/>
                <w:sz w:val="24"/>
                <w:szCs w:val="24"/>
              </w:rPr>
              <w:t>Ботинки кожаные на противоскользящей подошве</w:t>
            </w:r>
            <w:r>
              <w:object w:dxaOrig="2130" w:dyaOrig="22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pt;height:127.5pt" o:ole="">
                  <v:imagedata r:id="rId12" o:title=""/>
                </v:shape>
                <o:OLEObject Type="Embed" ProgID="PBrush" ShapeID="_x0000_i1025" DrawAspect="Content" ObjectID="_1657713073" r:id="rId13"/>
              </w:object>
            </w:r>
          </w:p>
        </w:tc>
        <w:tc>
          <w:tcPr>
            <w:tcW w:w="8505" w:type="dxa"/>
          </w:tcPr>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lastRenderedPageBreak/>
              <w:t>Метод крепления подошвы – литьевой.</w:t>
            </w:r>
          </w:p>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t>Прочность крепления подошвы на 1 см ширины затяжной кромки - не менее 70 Н/см.</w:t>
            </w:r>
          </w:p>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t xml:space="preserve">Наружные детали верха - </w:t>
            </w:r>
            <w:r>
              <w:rPr>
                <w:rFonts w:ascii="Times New Roman" w:hAnsi="Times New Roman" w:cs="Times New Roman"/>
                <w:sz w:val="24"/>
                <w:szCs w:val="24"/>
              </w:rPr>
              <w:t xml:space="preserve">верх обуви выполнен из кожи </w:t>
            </w:r>
            <w:r w:rsidRPr="00ED0C6A">
              <w:rPr>
                <w:rFonts w:ascii="Times New Roman" w:hAnsi="Times New Roman" w:cs="Times New Roman"/>
                <w:sz w:val="24"/>
                <w:szCs w:val="24"/>
              </w:rPr>
              <w:t>для защиты от ОПЗ, МВ, МВО</w:t>
            </w:r>
            <w:r>
              <w:rPr>
                <w:rFonts w:ascii="Times New Roman" w:hAnsi="Times New Roman" w:cs="Times New Roman"/>
                <w:sz w:val="24"/>
                <w:szCs w:val="24"/>
              </w:rPr>
              <w:t xml:space="preserve">, толщиной не менее 1,6–2,0 </w:t>
            </w:r>
            <w:r w:rsidRPr="007B3D16">
              <w:rPr>
                <w:rFonts w:ascii="Times New Roman" w:hAnsi="Times New Roman" w:cs="Times New Roman"/>
                <w:sz w:val="24"/>
                <w:szCs w:val="24"/>
              </w:rPr>
              <w:t xml:space="preserve">мм. </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Ботинки должны иметь глухой клапан, обеспечивать защиту от механических воздействий, ра</w:t>
            </w:r>
            <w:r>
              <w:rPr>
                <w:rFonts w:ascii="Times New Roman" w:eastAsia="Times New Roman" w:hAnsi="Times New Roman" w:cs="Times New Roman"/>
                <w:sz w:val="24"/>
                <w:szCs w:val="24"/>
              </w:rPr>
              <w:t>створов щелочей концентрации до 20%</w:t>
            </w:r>
            <w:r w:rsidRPr="00F95E50">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hAnsi="Times New Roman" w:cs="Times New Roman"/>
                <w:sz w:val="24"/>
                <w:szCs w:val="24"/>
              </w:rPr>
              <w:lastRenderedPageBreak/>
              <w:t xml:space="preserve">Наличие мягкого </w:t>
            </w:r>
            <w:r w:rsidRPr="00ED0C6A">
              <w:rPr>
                <w:rFonts w:ascii="Times New Roman" w:hAnsi="Times New Roman" w:cs="Times New Roman"/>
                <w:sz w:val="24"/>
                <w:szCs w:val="24"/>
              </w:rPr>
              <w:t>кант</w:t>
            </w:r>
            <w:r>
              <w:rPr>
                <w:rFonts w:ascii="Times New Roman" w:hAnsi="Times New Roman" w:cs="Times New Roman"/>
                <w:sz w:val="24"/>
                <w:szCs w:val="24"/>
              </w:rPr>
              <w:t>а</w:t>
            </w:r>
            <w:r w:rsidRPr="00ED0C6A">
              <w:rPr>
                <w:rFonts w:ascii="Times New Roman" w:hAnsi="Times New Roman" w:cs="Times New Roman"/>
                <w:sz w:val="24"/>
                <w:szCs w:val="24"/>
              </w:rPr>
              <w:t xml:space="preserve"> из обувного материала STEPOK</w:t>
            </w:r>
            <w:r>
              <w:rPr>
                <w:rFonts w:ascii="Times New Roman" w:eastAsia="Times New Roman" w:hAnsi="Times New Roman" w:cs="Times New Roman"/>
                <w:sz w:val="24"/>
                <w:szCs w:val="24"/>
              </w:rPr>
              <w:t>.</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Подошва </w:t>
            </w:r>
            <w:r>
              <w:rPr>
                <w:rFonts w:ascii="Times New Roman" w:eastAsia="Times New Roman" w:hAnsi="Times New Roman" w:cs="Times New Roman"/>
                <w:sz w:val="24"/>
                <w:szCs w:val="24"/>
              </w:rPr>
              <w:t xml:space="preserve">– </w:t>
            </w:r>
            <w:r w:rsidRPr="00ED0C6A">
              <w:rPr>
                <w:rFonts w:ascii="Times New Roman" w:hAnsi="Times New Roman" w:cs="Times New Roman"/>
                <w:sz w:val="24"/>
                <w:szCs w:val="24"/>
              </w:rPr>
              <w:t>прочная износостойкая</w:t>
            </w:r>
            <w:r>
              <w:rPr>
                <w:rFonts w:ascii="Times New Roman" w:eastAsia="Times New Roman" w:hAnsi="Times New Roman" w:cs="Times New Roman"/>
                <w:sz w:val="24"/>
                <w:szCs w:val="24"/>
              </w:rPr>
              <w:t xml:space="preserve"> </w:t>
            </w:r>
            <w:r w:rsidRPr="00ED0C6A">
              <w:rPr>
                <w:rFonts w:ascii="Times New Roman" w:hAnsi="Times New Roman" w:cs="Times New Roman"/>
                <w:sz w:val="24"/>
                <w:szCs w:val="24"/>
              </w:rPr>
              <w:t>ПУ-ТПУ</w:t>
            </w:r>
            <w:r w:rsidRPr="007B3D16">
              <w:rPr>
                <w:rFonts w:ascii="Times New Roman" w:eastAsia="Times New Roman" w:hAnsi="Times New Roman" w:cs="Times New Roman"/>
                <w:sz w:val="24"/>
                <w:szCs w:val="24"/>
              </w:rPr>
              <w:t>.</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hAnsi="Times New Roman" w:cs="Times New Roman"/>
                <w:sz w:val="24"/>
                <w:szCs w:val="24"/>
              </w:rPr>
              <w:t>П</w:t>
            </w:r>
            <w:r w:rsidRPr="00ED0C6A">
              <w:rPr>
                <w:rFonts w:ascii="Times New Roman" w:hAnsi="Times New Roman" w:cs="Times New Roman"/>
                <w:sz w:val="24"/>
                <w:szCs w:val="24"/>
              </w:rPr>
              <w:t>оддержка стопы и голеностопа за счёт SUPPORT SYSTEM</w:t>
            </w:r>
            <w:r>
              <w:rPr>
                <w:rFonts w:ascii="Times New Roman" w:hAnsi="Times New Roman" w:cs="Times New Roman"/>
                <w:sz w:val="24"/>
                <w:szCs w:val="24"/>
              </w:rPr>
              <w:t>.</w:t>
            </w:r>
            <w:r>
              <w:rPr>
                <w:rFonts w:ascii="Times New Roman" w:eastAsia="Times New Roman" w:hAnsi="Times New Roman" w:cs="Times New Roman"/>
                <w:sz w:val="24"/>
                <w:szCs w:val="24"/>
              </w:rPr>
              <w:t xml:space="preserve"> Наличие </w:t>
            </w:r>
            <w:r>
              <w:rPr>
                <w:rFonts w:ascii="Times New Roman" w:hAnsi="Times New Roman" w:cs="Times New Roman"/>
                <w:sz w:val="24"/>
                <w:szCs w:val="24"/>
              </w:rPr>
              <w:t>фигурных вставок</w:t>
            </w:r>
            <w:r w:rsidRPr="00ED0C6A">
              <w:rPr>
                <w:rFonts w:ascii="Times New Roman" w:hAnsi="Times New Roman" w:cs="Times New Roman"/>
                <w:sz w:val="24"/>
                <w:szCs w:val="24"/>
              </w:rPr>
              <w:t xml:space="preserve"> из </w:t>
            </w:r>
            <w:proofErr w:type="spellStart"/>
            <w:r w:rsidRPr="00ED0C6A">
              <w:rPr>
                <w:rFonts w:ascii="Times New Roman" w:hAnsi="Times New Roman" w:cs="Times New Roman"/>
                <w:sz w:val="24"/>
                <w:szCs w:val="24"/>
              </w:rPr>
              <w:t>световозвращающих</w:t>
            </w:r>
            <w:proofErr w:type="spellEnd"/>
            <w:r w:rsidRPr="00ED0C6A">
              <w:rPr>
                <w:rFonts w:ascii="Times New Roman" w:hAnsi="Times New Roman" w:cs="Times New Roman"/>
                <w:sz w:val="24"/>
                <w:szCs w:val="24"/>
              </w:rPr>
              <w:t xml:space="preserve"> материалов</w:t>
            </w:r>
            <w:r>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0F0803">
              <w:rPr>
                <w:rFonts w:ascii="Times New Roman" w:eastAsia="Times New Roman" w:hAnsi="Times New Roman" w:cs="Times New Roman"/>
                <w:sz w:val="24"/>
                <w:szCs w:val="24"/>
              </w:rPr>
              <w:t xml:space="preserve">Обязательное соответствие </w:t>
            </w:r>
            <w:r w:rsidRPr="007B3D16">
              <w:rPr>
                <w:rFonts w:ascii="Times New Roman" w:eastAsia="Times New Roman" w:hAnsi="Times New Roman" w:cs="Times New Roman"/>
                <w:sz w:val="24"/>
                <w:szCs w:val="24"/>
              </w:rPr>
              <w:t>ТР ТС 019/2011</w:t>
            </w:r>
            <w:r>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Цвет - черный с возможностью вставок других цветов.</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40 – </w:t>
            </w:r>
            <w:r>
              <w:rPr>
                <w:rFonts w:ascii="Times New Roman" w:eastAsia="Times New Roman" w:hAnsi="Times New Roman" w:cs="Times New Roman"/>
                <w:sz w:val="24"/>
                <w:szCs w:val="24"/>
              </w:rPr>
              <w:t>2</w:t>
            </w:r>
            <w:r w:rsidRPr="007B3D16">
              <w:rPr>
                <w:rFonts w:ascii="Times New Roman" w:eastAsia="Times New Roman" w:hAnsi="Times New Roman" w:cs="Times New Roman"/>
                <w:sz w:val="24"/>
                <w:szCs w:val="24"/>
              </w:rPr>
              <w:t xml:space="preserve">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5</w:t>
            </w:r>
            <w:r w:rsidRPr="007B3D16">
              <w:rPr>
                <w:rFonts w:ascii="Times New Roman" w:eastAsia="Times New Roman" w:hAnsi="Times New Roman" w:cs="Times New Roman"/>
                <w:sz w:val="24"/>
                <w:szCs w:val="24"/>
              </w:rPr>
              <w:t xml:space="preserve">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3</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8</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1</w:t>
            </w:r>
          </w:p>
          <w:p w:rsidR="00695175" w:rsidRDefault="00695175" w:rsidP="00F71C92">
            <w:pPr>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45 </w:t>
            </w:r>
            <w:r>
              <w:rPr>
                <w:rFonts w:ascii="Times New Roman" w:eastAsia="Times New Roman" w:hAnsi="Times New Roman" w:cs="Times New Roman"/>
                <w:sz w:val="24"/>
                <w:szCs w:val="24"/>
              </w:rPr>
              <w:t>–</w:t>
            </w:r>
            <w:r w:rsidRPr="007B3D1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p>
          <w:p w:rsidR="00695175" w:rsidRPr="007B3D16" w:rsidRDefault="00695175" w:rsidP="00F71C92">
            <w:pPr>
              <w:jc w:val="both"/>
              <w:rPr>
                <w:rFonts w:ascii="Times New Roman" w:hAnsi="Times New Roman" w:cs="Times New Roman"/>
                <w:sz w:val="24"/>
                <w:szCs w:val="24"/>
              </w:rPr>
            </w:pPr>
            <w:r>
              <w:rPr>
                <w:rFonts w:ascii="Times New Roman" w:eastAsia="Times New Roman" w:hAnsi="Times New Roman" w:cs="Times New Roman"/>
                <w:sz w:val="24"/>
                <w:szCs w:val="24"/>
              </w:rPr>
              <w:t>46 - 1</w:t>
            </w:r>
          </w:p>
        </w:tc>
        <w:tc>
          <w:tcPr>
            <w:tcW w:w="1276"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948" w:type="dxa"/>
          </w:tcPr>
          <w:p w:rsidR="00695175" w:rsidRPr="00957362" w:rsidRDefault="00695175" w:rsidP="00D05DA9">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957362">
              <w:rPr>
                <w:rFonts w:ascii="Times New Roman" w:eastAsiaTheme="minorEastAsia" w:hAnsi="Times New Roman" w:cs="Times New Roman"/>
                <w:b w:val="0"/>
                <w:bCs w:val="0"/>
                <w:color w:val="auto"/>
                <w:sz w:val="24"/>
                <w:szCs w:val="24"/>
              </w:rPr>
              <w:t>Сапоги ПВХ с надставкой и чулком</w:t>
            </w:r>
          </w:p>
          <w:p w:rsidR="00695175" w:rsidRPr="007B3D16" w:rsidRDefault="00695175" w:rsidP="00906D09">
            <w:pPr>
              <w:rPr>
                <w:rFonts w:ascii="Times New Roman" w:eastAsia="Times New Roman" w:hAnsi="Times New Roman" w:cs="Times New Roman"/>
                <w:sz w:val="24"/>
                <w:szCs w:val="24"/>
                <w:lang w:eastAsia="ar-SA"/>
              </w:rPr>
            </w:pPr>
          </w:p>
        </w:tc>
        <w:tc>
          <w:tcPr>
            <w:tcW w:w="8505" w:type="dxa"/>
          </w:tcPr>
          <w:p w:rsidR="00695175" w:rsidRDefault="00695175" w:rsidP="00906D09">
            <w:pPr>
              <w:pStyle w:val="aff9"/>
              <w:rPr>
                <w:rFonts w:ascii="Times New Roman" w:hAnsi="Times New Roman" w:cs="Times New Roman"/>
                <w:sz w:val="24"/>
                <w:szCs w:val="24"/>
              </w:rPr>
            </w:pPr>
            <w:r>
              <w:rPr>
                <w:rFonts w:ascii="Times New Roman" w:hAnsi="Times New Roman" w:cs="Times New Roman"/>
                <w:sz w:val="24"/>
                <w:szCs w:val="24"/>
              </w:rPr>
              <w:t>С</w:t>
            </w:r>
            <w:r w:rsidRPr="00B95E8C">
              <w:rPr>
                <w:rFonts w:ascii="Times New Roman" w:hAnsi="Times New Roman" w:cs="Times New Roman"/>
                <w:sz w:val="24"/>
                <w:szCs w:val="24"/>
              </w:rPr>
              <w:t>апог</w:t>
            </w:r>
            <w:r>
              <w:rPr>
                <w:rFonts w:ascii="Times New Roman" w:hAnsi="Times New Roman" w:cs="Times New Roman"/>
                <w:sz w:val="24"/>
                <w:szCs w:val="24"/>
              </w:rPr>
              <w:t>и</w:t>
            </w:r>
            <w:r w:rsidRPr="00B95E8C">
              <w:rPr>
                <w:rFonts w:ascii="Times New Roman" w:hAnsi="Times New Roman" w:cs="Times New Roman"/>
                <w:sz w:val="24"/>
                <w:szCs w:val="24"/>
              </w:rPr>
              <w:t xml:space="preserve"> с н</w:t>
            </w:r>
            <w:r>
              <w:rPr>
                <w:rFonts w:ascii="Times New Roman" w:hAnsi="Times New Roman" w:cs="Times New Roman"/>
                <w:sz w:val="24"/>
                <w:szCs w:val="24"/>
              </w:rPr>
              <w:t>адставкой и чулком предназначены</w:t>
            </w:r>
            <w:r w:rsidRPr="00B95E8C">
              <w:rPr>
                <w:rFonts w:ascii="Times New Roman" w:hAnsi="Times New Roman" w:cs="Times New Roman"/>
                <w:sz w:val="24"/>
                <w:szCs w:val="24"/>
              </w:rPr>
              <w:t xml:space="preserve"> для защиты от влаги и загрязнений</w:t>
            </w:r>
            <w:r>
              <w:rPr>
                <w:rFonts w:ascii="Times New Roman" w:hAnsi="Times New Roman" w:cs="Times New Roman"/>
                <w:sz w:val="24"/>
                <w:szCs w:val="24"/>
              </w:rPr>
              <w:t>.</w:t>
            </w:r>
          </w:p>
          <w:p w:rsidR="00695175" w:rsidRPr="007B3D16"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Верх обуви: ПВХ</w:t>
            </w:r>
            <w:r>
              <w:rPr>
                <w:rFonts w:ascii="Times New Roman" w:hAnsi="Times New Roman" w:cs="Times New Roman"/>
                <w:sz w:val="24"/>
                <w:szCs w:val="24"/>
              </w:rPr>
              <w:t>.</w:t>
            </w:r>
          </w:p>
          <w:p w:rsidR="00695175" w:rsidRPr="007B3D16" w:rsidRDefault="00695175" w:rsidP="00906D09">
            <w:pPr>
              <w:pStyle w:val="aff9"/>
              <w:rPr>
                <w:rFonts w:ascii="Times New Roman" w:hAnsi="Times New Roman" w:cs="Times New Roman"/>
                <w:sz w:val="24"/>
                <w:szCs w:val="24"/>
              </w:rPr>
            </w:pPr>
            <w:r>
              <w:rPr>
                <w:rFonts w:ascii="Times New Roman" w:hAnsi="Times New Roman" w:cs="Times New Roman"/>
                <w:sz w:val="24"/>
                <w:szCs w:val="24"/>
              </w:rPr>
              <w:t>Подошва: плотный ПВХ.</w:t>
            </w:r>
          </w:p>
          <w:p w:rsidR="00695175" w:rsidRPr="007B3D16"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Температура использования изделия: от -10 °C до +30 °C</w:t>
            </w:r>
            <w:r>
              <w:rPr>
                <w:rFonts w:ascii="Times New Roman" w:hAnsi="Times New Roman" w:cs="Times New Roman"/>
                <w:sz w:val="24"/>
                <w:szCs w:val="24"/>
              </w:rPr>
              <w:t>.</w:t>
            </w:r>
          </w:p>
          <w:p w:rsidR="00695175"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Метод крепления: литьевой</w:t>
            </w:r>
            <w:r>
              <w:rPr>
                <w:rFonts w:ascii="Times New Roman" w:hAnsi="Times New Roman" w:cs="Times New Roman"/>
                <w:sz w:val="24"/>
                <w:szCs w:val="24"/>
              </w:rPr>
              <w:t>.</w:t>
            </w:r>
          </w:p>
          <w:p w:rsidR="00695175" w:rsidRPr="00B95E8C" w:rsidRDefault="00695175" w:rsidP="00B95E8C">
            <w:pPr>
              <w:pStyle w:val="aff9"/>
              <w:rPr>
                <w:rFonts w:ascii="Times New Roman" w:hAnsi="Times New Roman" w:cs="Times New Roman"/>
                <w:sz w:val="24"/>
                <w:szCs w:val="24"/>
              </w:rPr>
            </w:pPr>
            <w:r w:rsidRPr="00B95E8C">
              <w:rPr>
                <w:rFonts w:ascii="Times New Roman" w:hAnsi="Times New Roman" w:cs="Times New Roman"/>
                <w:sz w:val="24"/>
                <w:szCs w:val="24"/>
              </w:rPr>
              <w:t xml:space="preserve">Цвет: черный                                                                                                                                                                             </w:t>
            </w:r>
          </w:p>
          <w:p w:rsidR="00695175" w:rsidRPr="00B95E8C" w:rsidRDefault="00695175" w:rsidP="00957362">
            <w:pPr>
              <w:pStyle w:val="aff9"/>
              <w:jc w:val="both"/>
              <w:rPr>
                <w:rFonts w:ascii="Times New Roman" w:hAnsi="Times New Roman" w:cs="Times New Roman"/>
                <w:sz w:val="24"/>
                <w:szCs w:val="24"/>
              </w:rPr>
            </w:pPr>
            <w:r>
              <w:rPr>
                <w:rFonts w:ascii="Times New Roman" w:hAnsi="Times New Roman" w:cs="Times New Roman"/>
                <w:sz w:val="24"/>
                <w:szCs w:val="24"/>
              </w:rPr>
              <w:t>В</w:t>
            </w:r>
            <w:r w:rsidRPr="00B95E8C">
              <w:rPr>
                <w:rFonts w:ascii="Times New Roman" w:hAnsi="Times New Roman" w:cs="Times New Roman"/>
                <w:sz w:val="24"/>
                <w:szCs w:val="24"/>
              </w:rPr>
              <w:t>ерх сапога</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должен </w:t>
            </w:r>
            <w:r w:rsidRPr="00B95E8C">
              <w:rPr>
                <w:rFonts w:ascii="Times New Roman" w:hAnsi="Times New Roman" w:cs="Times New Roman"/>
                <w:sz w:val="24"/>
                <w:szCs w:val="24"/>
              </w:rPr>
              <w:t xml:space="preserve"> </w:t>
            </w:r>
            <w:r>
              <w:rPr>
                <w:rFonts w:ascii="Times New Roman" w:hAnsi="Times New Roman" w:cs="Times New Roman"/>
                <w:sz w:val="24"/>
                <w:szCs w:val="24"/>
              </w:rPr>
              <w:t>комплектоваться</w:t>
            </w:r>
            <w:proofErr w:type="gramEnd"/>
            <w:r>
              <w:rPr>
                <w:rFonts w:ascii="Times New Roman" w:hAnsi="Times New Roman" w:cs="Times New Roman"/>
                <w:sz w:val="24"/>
                <w:szCs w:val="24"/>
              </w:rPr>
              <w:t xml:space="preserve"> </w:t>
            </w:r>
            <w:r w:rsidRPr="00B95E8C">
              <w:rPr>
                <w:rFonts w:ascii="Times New Roman" w:hAnsi="Times New Roman" w:cs="Times New Roman"/>
                <w:sz w:val="24"/>
                <w:szCs w:val="24"/>
              </w:rPr>
              <w:t>надставкой из непромокаемой ткани с затяжным шнурком;</w:t>
            </w:r>
          </w:p>
          <w:p w:rsidR="00695175" w:rsidRPr="007B3D16" w:rsidRDefault="00695175" w:rsidP="00B95E8C">
            <w:pPr>
              <w:pStyle w:val="aff9"/>
              <w:rPr>
                <w:rFonts w:ascii="Times New Roman" w:hAnsi="Times New Roman" w:cs="Times New Roman"/>
                <w:sz w:val="24"/>
                <w:szCs w:val="24"/>
              </w:rPr>
            </w:pPr>
            <w:r>
              <w:rPr>
                <w:rFonts w:ascii="Times New Roman" w:hAnsi="Times New Roman" w:cs="Times New Roman"/>
                <w:sz w:val="24"/>
                <w:szCs w:val="24"/>
              </w:rPr>
              <w:t>У</w:t>
            </w:r>
            <w:r w:rsidRPr="00B95E8C">
              <w:rPr>
                <w:rFonts w:ascii="Times New Roman" w:hAnsi="Times New Roman" w:cs="Times New Roman"/>
                <w:sz w:val="24"/>
                <w:szCs w:val="24"/>
              </w:rPr>
              <w:t xml:space="preserve">глубленный протектор подошвы обладает противоскользящими свойствами.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Размеры:</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36 – 1</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 – 1</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38 – 4</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39 - 3</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40 – 2</w:t>
            </w:r>
            <w:r w:rsidRPr="007B3D16">
              <w:rPr>
                <w:rFonts w:ascii="Times New Roman" w:eastAsia="Times New Roman" w:hAnsi="Times New Roman" w:cs="Times New Roman"/>
                <w:sz w:val="24"/>
                <w:szCs w:val="24"/>
              </w:rPr>
              <w:t xml:space="preserve"> </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5</w:t>
            </w:r>
            <w:r w:rsidRPr="007B3D16">
              <w:rPr>
                <w:rFonts w:ascii="Times New Roman" w:eastAsia="Times New Roman" w:hAnsi="Times New Roman" w:cs="Times New Roman"/>
                <w:sz w:val="24"/>
                <w:szCs w:val="24"/>
              </w:rPr>
              <w:t xml:space="preserve"> </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8</w:t>
            </w:r>
            <w:r w:rsidRPr="007B3D16">
              <w:rPr>
                <w:rFonts w:ascii="Times New Roman" w:eastAsia="Times New Roman" w:hAnsi="Times New Roman" w:cs="Times New Roman"/>
                <w:sz w:val="24"/>
                <w:szCs w:val="24"/>
              </w:rPr>
              <w:t xml:space="preserve">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7</w:t>
            </w:r>
            <w:r w:rsidRPr="007B3D16">
              <w:rPr>
                <w:rFonts w:ascii="Times New Roman" w:eastAsia="Times New Roman" w:hAnsi="Times New Roman" w:cs="Times New Roman"/>
                <w:sz w:val="24"/>
                <w:szCs w:val="24"/>
              </w:rPr>
              <w:t xml:space="preserve">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2</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45 - 1</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lastRenderedPageBreak/>
              <w:t>46</w:t>
            </w:r>
            <w:r w:rsidRPr="007B3D16">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2</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948" w:type="dxa"/>
          </w:tcPr>
          <w:p w:rsidR="00695175" w:rsidRPr="00957362" w:rsidRDefault="00695175" w:rsidP="00D05DA9">
            <w:pPr>
              <w:pStyle w:val="10"/>
              <w:shd w:val="clear" w:color="auto" w:fill="FFFFFF"/>
              <w:spacing w:before="210" w:after="195"/>
              <w:ind w:left="30"/>
              <w:jc w:val="center"/>
              <w:outlineLvl w:val="0"/>
              <w:rPr>
                <w:rFonts w:ascii="Times New Roman" w:eastAsiaTheme="minorEastAsia" w:hAnsi="Times New Roman" w:cs="Times New Roman"/>
                <w:b w:val="0"/>
                <w:bCs w:val="0"/>
                <w:color w:val="auto"/>
                <w:sz w:val="24"/>
                <w:szCs w:val="24"/>
              </w:rPr>
            </w:pPr>
            <w:r w:rsidRPr="00A058B0">
              <w:rPr>
                <w:rFonts w:ascii="Times New Roman" w:eastAsiaTheme="minorEastAsia" w:hAnsi="Times New Roman" w:cs="Times New Roman"/>
                <w:b w:val="0"/>
                <w:bCs w:val="0"/>
                <w:color w:val="auto"/>
                <w:sz w:val="24"/>
                <w:szCs w:val="24"/>
              </w:rPr>
              <w:t>Головной убор (кепка)</w:t>
            </w:r>
            <w:r>
              <w:rPr>
                <w:noProof/>
              </w:rPr>
              <w:t xml:space="preserve"> </w:t>
            </w:r>
            <w:r w:rsidRPr="00063BC8">
              <w:rPr>
                <w:rFonts w:ascii="Times New Roman" w:eastAsiaTheme="minorEastAsia" w:hAnsi="Times New Roman" w:cs="Times New Roman"/>
                <w:b w:val="0"/>
                <w:bCs w:val="0"/>
                <w:noProof/>
                <w:color w:val="auto"/>
                <w:sz w:val="24"/>
                <w:szCs w:val="24"/>
              </w:rPr>
              <w:drawing>
                <wp:inline distT="0" distB="0" distL="0" distR="0">
                  <wp:extent cx="1380475" cy="1000125"/>
                  <wp:effectExtent l="19050" t="0" r="0" b="0"/>
                  <wp:docPr id="30" name="Рисунок 41" descr="C:\Documents and Settings\Оксана\Рабочий стол\102-00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ocuments and Settings\Оксана\Рабочий стол\102-0004-03.jpg"/>
                          <pic:cNvPicPr>
                            <a:picLocks noChangeAspect="1" noChangeArrowheads="1"/>
                          </pic:cNvPicPr>
                        </pic:nvPicPr>
                        <pic:blipFill>
                          <a:blip r:embed="rId14"/>
                          <a:srcRect/>
                          <a:stretch>
                            <a:fillRect/>
                          </a:stretch>
                        </pic:blipFill>
                        <pic:spPr bwMode="auto">
                          <a:xfrm>
                            <a:off x="0" y="0"/>
                            <a:ext cx="1381468" cy="1000844"/>
                          </a:xfrm>
                          <a:prstGeom prst="rect">
                            <a:avLst/>
                          </a:prstGeom>
                          <a:noFill/>
                          <a:ln w="9525">
                            <a:noFill/>
                            <a:miter lim="800000"/>
                            <a:headEnd/>
                            <a:tailEnd/>
                          </a:ln>
                        </pic:spPr>
                      </pic:pic>
                    </a:graphicData>
                  </a:graphic>
                </wp:inline>
              </w:drawing>
            </w:r>
          </w:p>
        </w:tc>
        <w:tc>
          <w:tcPr>
            <w:tcW w:w="8505" w:type="dxa"/>
          </w:tcPr>
          <w:p w:rsidR="00695175" w:rsidRPr="00A058B0" w:rsidRDefault="00695175" w:rsidP="00A058B0">
            <w:pPr>
              <w:pStyle w:val="aff9"/>
              <w:rPr>
                <w:rFonts w:ascii="Times New Roman" w:hAnsi="Times New Roman" w:cs="Times New Roman"/>
                <w:sz w:val="24"/>
                <w:szCs w:val="24"/>
              </w:rPr>
            </w:pPr>
            <w:r w:rsidRPr="00A058B0">
              <w:rPr>
                <w:rFonts w:ascii="Times New Roman" w:hAnsi="Times New Roman" w:cs="Times New Roman"/>
                <w:sz w:val="24"/>
                <w:szCs w:val="24"/>
              </w:rPr>
              <w:t>Состав ткани: х/б 100%</w:t>
            </w:r>
          </w:p>
          <w:p w:rsidR="00695175" w:rsidRDefault="00695175" w:rsidP="00A058B0">
            <w:pPr>
              <w:pStyle w:val="aff9"/>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 xml:space="preserve">ая плотность </w:t>
            </w:r>
            <w:proofErr w:type="gramStart"/>
            <w:r>
              <w:rPr>
                <w:rFonts w:ascii="Times New Roman" w:hAnsi="Times New Roman" w:cs="Times New Roman"/>
                <w:sz w:val="24"/>
                <w:szCs w:val="24"/>
              </w:rPr>
              <w:t>ткани</w:t>
            </w:r>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не</w:t>
            </w:r>
            <w:proofErr w:type="gramEnd"/>
            <w:r>
              <w:rPr>
                <w:rFonts w:ascii="Times New Roman" w:hAnsi="Times New Roman" w:cs="Times New Roman"/>
                <w:sz w:val="24"/>
                <w:szCs w:val="24"/>
              </w:rPr>
              <w:t xml:space="preserve"> менее 200 г</w:t>
            </w:r>
            <w:r w:rsidRPr="00A058B0">
              <w:rPr>
                <w:rFonts w:ascii="Times New Roman" w:hAnsi="Times New Roman" w:cs="Times New Roman"/>
                <w:sz w:val="24"/>
                <w:szCs w:val="24"/>
              </w:rPr>
              <w:t xml:space="preserve">/м²                                                                                                                                                                                                                                      </w:t>
            </w:r>
            <w:r>
              <w:rPr>
                <w:rFonts w:ascii="Times New Roman" w:hAnsi="Times New Roman" w:cs="Times New Roman"/>
                <w:sz w:val="24"/>
                <w:szCs w:val="24"/>
              </w:rPr>
              <w:t xml:space="preserve">                 Цвет: зеленый.</w:t>
            </w:r>
          </w:p>
          <w:p w:rsidR="00695175" w:rsidRPr="00A058B0" w:rsidRDefault="00695175" w:rsidP="00A058B0">
            <w:pPr>
              <w:pStyle w:val="aff9"/>
              <w:rPr>
                <w:rFonts w:ascii="Times New Roman" w:hAnsi="Times New Roman" w:cs="Times New Roman"/>
                <w:sz w:val="24"/>
                <w:szCs w:val="24"/>
              </w:rPr>
            </w:pPr>
            <w:r w:rsidRPr="007B3D16">
              <w:rPr>
                <w:rFonts w:ascii="Times New Roman" w:hAnsi="Times New Roman" w:cs="Times New Roman"/>
                <w:sz w:val="24"/>
                <w:szCs w:val="24"/>
              </w:rPr>
              <w:t xml:space="preserve">Подробное </w:t>
            </w:r>
            <w:proofErr w:type="gramStart"/>
            <w:r w:rsidRPr="007B3D16">
              <w:rPr>
                <w:rFonts w:ascii="Times New Roman" w:hAnsi="Times New Roman" w:cs="Times New Roman"/>
                <w:sz w:val="24"/>
                <w:szCs w:val="24"/>
              </w:rPr>
              <w:t>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proofErr w:type="gramEnd"/>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Объем изделия регулируется с помощью </w:t>
            </w:r>
            <w:r w:rsidRPr="00A058B0">
              <w:rPr>
                <w:rFonts w:ascii="Times New Roman" w:hAnsi="Times New Roman" w:cs="Times New Roman"/>
                <w:sz w:val="24"/>
                <w:szCs w:val="24"/>
              </w:rPr>
              <w:t xml:space="preserve"> хлястик</w:t>
            </w:r>
            <w:r>
              <w:rPr>
                <w:rFonts w:ascii="Times New Roman" w:hAnsi="Times New Roman" w:cs="Times New Roman"/>
                <w:sz w:val="24"/>
                <w:szCs w:val="24"/>
              </w:rPr>
              <w:t>а</w:t>
            </w:r>
            <w:r w:rsidRPr="00A058B0">
              <w:rPr>
                <w:rFonts w:ascii="Times New Roman" w:hAnsi="Times New Roman" w:cs="Times New Roman"/>
                <w:sz w:val="24"/>
                <w:szCs w:val="24"/>
              </w:rPr>
              <w:t xml:space="preserve"> с металлической пряжкой;</w:t>
            </w:r>
          </w:p>
          <w:p w:rsidR="00695175" w:rsidRPr="00A058B0" w:rsidRDefault="00695175" w:rsidP="00A058B0">
            <w:pPr>
              <w:pStyle w:val="aff9"/>
              <w:rPr>
                <w:rFonts w:ascii="Times New Roman" w:hAnsi="Times New Roman" w:cs="Times New Roman"/>
                <w:sz w:val="24"/>
                <w:szCs w:val="24"/>
              </w:rPr>
            </w:pPr>
            <w:r>
              <w:rPr>
                <w:rFonts w:ascii="Times New Roman" w:hAnsi="Times New Roman" w:cs="Times New Roman"/>
                <w:sz w:val="24"/>
                <w:szCs w:val="24"/>
              </w:rPr>
              <w:t xml:space="preserve">Форма - </w:t>
            </w:r>
            <w:proofErr w:type="spellStart"/>
            <w:r>
              <w:rPr>
                <w:rFonts w:ascii="Times New Roman" w:hAnsi="Times New Roman" w:cs="Times New Roman"/>
                <w:sz w:val="24"/>
                <w:szCs w:val="24"/>
              </w:rPr>
              <w:t>пятиклиньевая</w:t>
            </w:r>
            <w:proofErr w:type="spellEnd"/>
            <w:r w:rsidRPr="00A058B0">
              <w:rPr>
                <w:rFonts w:ascii="Times New Roman" w:hAnsi="Times New Roman" w:cs="Times New Roman"/>
                <w:sz w:val="24"/>
                <w:szCs w:val="24"/>
              </w:rPr>
              <w:t>;</w:t>
            </w:r>
          </w:p>
          <w:p w:rsidR="00695175" w:rsidRDefault="00695175" w:rsidP="00A058B0">
            <w:pPr>
              <w:pStyle w:val="aff9"/>
              <w:rPr>
                <w:rFonts w:ascii="Times New Roman" w:hAnsi="Times New Roman" w:cs="Times New Roman"/>
                <w:sz w:val="24"/>
                <w:szCs w:val="24"/>
              </w:rPr>
            </w:pPr>
            <w:r>
              <w:rPr>
                <w:rFonts w:ascii="Times New Roman" w:hAnsi="Times New Roman" w:cs="Times New Roman"/>
                <w:sz w:val="24"/>
                <w:szCs w:val="24"/>
              </w:rPr>
              <w:t>Наличие жёсткого козырька</w:t>
            </w:r>
            <w:r w:rsidRPr="00A058B0">
              <w:rPr>
                <w:rFonts w:ascii="Times New Roman" w:hAnsi="Times New Roman" w:cs="Times New Roman"/>
                <w:sz w:val="24"/>
                <w:szCs w:val="24"/>
              </w:rPr>
              <w:t>.</w:t>
            </w:r>
          </w:p>
          <w:p w:rsidR="00695175" w:rsidRPr="005D68BF" w:rsidRDefault="00695175" w:rsidP="004932D3">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Pr="004932D3" w:rsidRDefault="00695175" w:rsidP="004932D3">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ТР ТС 017</w:t>
            </w:r>
            <w:r w:rsidRPr="005D68BF">
              <w:rPr>
                <w:rFonts w:ascii="Times New Roman" w:eastAsia="Times New Roman" w:hAnsi="Times New Roman" w:cs="Times New Roman"/>
                <w:sz w:val="24"/>
                <w:szCs w:val="24"/>
              </w:rPr>
              <w:t>/2011;</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948" w:type="dxa"/>
          </w:tcPr>
          <w:p w:rsidR="00695175" w:rsidRPr="00957362" w:rsidRDefault="00695175" w:rsidP="00D05DA9">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F4195B">
              <w:rPr>
                <w:rFonts w:ascii="Times New Roman" w:eastAsiaTheme="minorEastAsia" w:hAnsi="Times New Roman" w:cs="Times New Roman"/>
                <w:b w:val="0"/>
                <w:bCs w:val="0"/>
                <w:color w:val="auto"/>
                <w:sz w:val="24"/>
                <w:szCs w:val="24"/>
              </w:rPr>
              <w:t>Головной убор утепленный</w:t>
            </w:r>
            <w:r>
              <w:rPr>
                <w:rFonts w:ascii="Times New Roman" w:eastAsiaTheme="minorEastAsia" w:hAnsi="Times New Roman" w:cs="Times New Roman"/>
                <w:b w:val="0"/>
                <w:bCs w:val="0"/>
                <w:color w:val="auto"/>
                <w:sz w:val="24"/>
                <w:szCs w:val="24"/>
              </w:rPr>
              <w:t xml:space="preserve"> (шапка)</w:t>
            </w:r>
          </w:p>
        </w:tc>
        <w:tc>
          <w:tcPr>
            <w:tcW w:w="8505" w:type="dxa"/>
          </w:tcPr>
          <w:p w:rsidR="00695175" w:rsidRDefault="00695175" w:rsidP="00F4195B">
            <w:pPr>
              <w:pStyle w:val="aff9"/>
              <w:rPr>
                <w:rFonts w:ascii="Times New Roman" w:hAnsi="Times New Roman" w:cs="Times New Roman"/>
                <w:sz w:val="24"/>
                <w:szCs w:val="24"/>
              </w:rPr>
            </w:pPr>
            <w:r>
              <w:rPr>
                <w:rFonts w:ascii="Times New Roman" w:hAnsi="Times New Roman" w:cs="Times New Roman"/>
                <w:sz w:val="24"/>
                <w:szCs w:val="24"/>
              </w:rPr>
              <w:t xml:space="preserve">Состав ткани: </w:t>
            </w:r>
            <w:r w:rsidRPr="00F4195B">
              <w:rPr>
                <w:rFonts w:ascii="Times New Roman" w:hAnsi="Times New Roman" w:cs="Times New Roman"/>
                <w:sz w:val="24"/>
                <w:szCs w:val="24"/>
              </w:rPr>
              <w:t>п/э 100%</w:t>
            </w:r>
          </w:p>
          <w:p w:rsidR="00695175" w:rsidRPr="00A058B0" w:rsidRDefault="00695175" w:rsidP="00F4195B">
            <w:pPr>
              <w:pStyle w:val="aff9"/>
              <w:rPr>
                <w:rFonts w:ascii="Times New Roman" w:hAnsi="Times New Roman" w:cs="Times New Roman"/>
                <w:sz w:val="24"/>
                <w:szCs w:val="24"/>
              </w:rPr>
            </w:pPr>
            <w:r w:rsidRPr="00F4195B">
              <w:rPr>
                <w:rFonts w:ascii="Times New Roman" w:hAnsi="Times New Roman" w:cs="Times New Roman"/>
                <w:sz w:val="24"/>
                <w:szCs w:val="24"/>
              </w:rPr>
              <w:t xml:space="preserve">Цвет: </w:t>
            </w:r>
            <w:r>
              <w:rPr>
                <w:rFonts w:ascii="Times New Roman" w:hAnsi="Times New Roman" w:cs="Times New Roman"/>
                <w:sz w:val="24"/>
                <w:szCs w:val="24"/>
              </w:rPr>
              <w:t>от светло-серого до серого;</w:t>
            </w:r>
            <w:r w:rsidRPr="00F4195B">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sidRPr="00F4195B">
              <w:rPr>
                <w:rFonts w:ascii="Times New Roman" w:hAnsi="Times New Roman" w:cs="Times New Roman"/>
                <w:sz w:val="24"/>
                <w:szCs w:val="24"/>
              </w:rPr>
              <w:t>Тёплая ша</w:t>
            </w:r>
            <w:r>
              <w:rPr>
                <w:rFonts w:ascii="Times New Roman" w:hAnsi="Times New Roman" w:cs="Times New Roman"/>
                <w:sz w:val="24"/>
                <w:szCs w:val="24"/>
              </w:rPr>
              <w:t>пка с отворотом из</w:t>
            </w:r>
            <w:r w:rsidRPr="00F4195B">
              <w:rPr>
                <w:rFonts w:ascii="Times New Roman" w:hAnsi="Times New Roman" w:cs="Times New Roman"/>
                <w:sz w:val="24"/>
                <w:szCs w:val="24"/>
              </w:rPr>
              <w:t xml:space="preserve"> </w:t>
            </w:r>
            <w:proofErr w:type="spellStart"/>
            <w:r w:rsidRPr="00F4195B">
              <w:rPr>
                <w:rFonts w:ascii="Times New Roman" w:hAnsi="Times New Roman" w:cs="Times New Roman"/>
                <w:sz w:val="24"/>
                <w:szCs w:val="24"/>
              </w:rPr>
              <w:t>флиса</w:t>
            </w:r>
            <w:proofErr w:type="spellEnd"/>
            <w:r>
              <w:rPr>
                <w:rFonts w:ascii="Times New Roman" w:hAnsi="Times New Roman" w:cs="Times New Roman"/>
                <w:sz w:val="24"/>
                <w:szCs w:val="24"/>
              </w:rPr>
              <w:t>.</w:t>
            </w:r>
            <w:r w:rsidRPr="00F4195B">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Pr>
                <w:rFonts w:ascii="Times New Roman" w:hAnsi="Times New Roman" w:cs="Times New Roman"/>
                <w:sz w:val="24"/>
                <w:szCs w:val="24"/>
              </w:rPr>
              <w:t>Размер: 57-65</w:t>
            </w:r>
          </w:p>
          <w:p w:rsidR="00695175" w:rsidRPr="005D68BF" w:rsidRDefault="00695175" w:rsidP="004932D3">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Default="00695175" w:rsidP="004932D3">
            <w:pPr>
              <w:pStyle w:val="aff9"/>
              <w:rPr>
                <w:rFonts w:ascii="Times New Roman" w:hAnsi="Times New Roman" w:cs="Times New Roman"/>
                <w:sz w:val="24"/>
                <w:szCs w:val="24"/>
              </w:rPr>
            </w:pPr>
            <w:r>
              <w:rPr>
                <w:rFonts w:ascii="Times New Roman" w:eastAsia="Times New Roman" w:hAnsi="Times New Roman" w:cs="Times New Roman"/>
                <w:sz w:val="24"/>
                <w:szCs w:val="24"/>
              </w:rPr>
              <w:t>ТР ТС 017</w:t>
            </w:r>
            <w:r w:rsidRPr="005D68BF">
              <w:rPr>
                <w:rFonts w:ascii="Times New Roman" w:eastAsia="Times New Roman" w:hAnsi="Times New Roman" w:cs="Times New Roman"/>
                <w:sz w:val="24"/>
                <w:szCs w:val="24"/>
              </w:rPr>
              <w:t>/2011;</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w:t>
            </w:r>
          </w:p>
        </w:tc>
      </w:tr>
      <w:tr w:rsidR="00695175" w:rsidRPr="007B3D16" w:rsidTr="00695175">
        <w:tc>
          <w:tcPr>
            <w:tcW w:w="738" w:type="dxa"/>
          </w:tcPr>
          <w:p w:rsidR="00695175" w:rsidRPr="007B3D16"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948" w:type="dxa"/>
          </w:tcPr>
          <w:p w:rsidR="00695175" w:rsidRDefault="00695175" w:rsidP="00D05DA9">
            <w:pPr>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Белье нательное хлопчатобумажное</w:t>
            </w:r>
          </w:p>
          <w:p w:rsidR="00695175" w:rsidRPr="007B3D16" w:rsidRDefault="00695175" w:rsidP="00B940A8">
            <w:pPr>
              <w:autoSpaceDE w:val="0"/>
              <w:autoSpaceDN w:val="0"/>
              <w:adjustRightInd w:val="0"/>
              <w:rPr>
                <w:rFonts w:ascii="Times New Roman" w:eastAsia="Times New Roman" w:hAnsi="Times New Roman" w:cs="Times New Roman"/>
                <w:sz w:val="24"/>
                <w:szCs w:val="24"/>
              </w:rPr>
            </w:pPr>
          </w:p>
        </w:tc>
        <w:tc>
          <w:tcPr>
            <w:tcW w:w="8505" w:type="dxa"/>
          </w:tcPr>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Белье нательное (состоит из фуфайки и кальсон/панталон длинных).</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Состав - 100 % хлопок;</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Pr>
                <w:rFonts w:ascii="Times New Roman" w:eastAsia="Times New Roman" w:hAnsi="Times New Roman" w:cs="Times New Roman"/>
                <w:sz w:val="24"/>
                <w:szCs w:val="24"/>
              </w:rPr>
              <w:t xml:space="preserve"> - не менее 17</w:t>
            </w:r>
            <w:r w:rsidRPr="007B3D16">
              <w:rPr>
                <w:rFonts w:ascii="Times New Roman" w:eastAsia="Times New Roman" w:hAnsi="Times New Roman" w:cs="Times New Roman"/>
                <w:sz w:val="24"/>
                <w:szCs w:val="24"/>
              </w:rPr>
              <w:t>0 г/м²;</w:t>
            </w:r>
          </w:p>
          <w:p w:rsidR="00695175" w:rsidRDefault="00695175" w:rsidP="009C10E1">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Линейные размеры после мокрой обработки должны меняться не более 5,0 %. </w:t>
            </w:r>
          </w:p>
          <w:p w:rsidR="00695175" w:rsidRPr="007B3D16" w:rsidRDefault="00695175" w:rsidP="009C10E1">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Цвет изделия: хаки или синий.</w:t>
            </w:r>
          </w:p>
          <w:p w:rsidR="00695175" w:rsidRDefault="00695175" w:rsidP="009C10E1">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Изделие д</w:t>
            </w:r>
            <w:r w:rsidRPr="007B3D16">
              <w:rPr>
                <w:rFonts w:ascii="Times New Roman" w:eastAsia="Times New Roman" w:hAnsi="Times New Roman" w:cs="Times New Roman"/>
                <w:sz w:val="24"/>
                <w:szCs w:val="24"/>
              </w:rPr>
              <w:t>олжно соответствовать ГОСТ Р 31408-2009 и установленным гигиеническим нормам и требованиям ТР ТС 017-2011</w:t>
            </w:r>
            <w:r>
              <w:rPr>
                <w:rFonts w:ascii="Times New Roman" w:eastAsia="Times New Roman" w:hAnsi="Times New Roman" w:cs="Times New Roman"/>
                <w:sz w:val="24"/>
                <w:szCs w:val="24"/>
              </w:rPr>
              <w:t>.</w:t>
            </w:r>
          </w:p>
          <w:p w:rsidR="00695175" w:rsidRDefault="00695175" w:rsidP="009C10E1">
            <w:pPr>
              <w:widowControl w:val="0"/>
              <w:autoSpaceDE w:val="0"/>
              <w:autoSpaceDN w:val="0"/>
              <w:adjustRightInd w:val="0"/>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p>
          <w:p w:rsidR="00695175" w:rsidRDefault="00695175" w:rsidP="009C10E1">
            <w:pPr>
              <w:pStyle w:val="aff9"/>
              <w:jc w:val="both"/>
              <w:rPr>
                <w:rFonts w:ascii="Times New Roman" w:eastAsia="Times New Roman" w:hAnsi="Times New Roman" w:cs="Times New Roman"/>
                <w:sz w:val="24"/>
                <w:szCs w:val="24"/>
              </w:rPr>
            </w:pPr>
            <w:r>
              <w:rPr>
                <w:rFonts w:ascii="Times New Roman" w:hAnsi="Times New Roman" w:cs="Times New Roman"/>
                <w:sz w:val="24"/>
                <w:szCs w:val="24"/>
              </w:rPr>
              <w:t>Рукава фуфайки и низ кальсон</w:t>
            </w:r>
            <w:r w:rsidRPr="007B3D16">
              <w:rPr>
                <w:rFonts w:ascii="Times New Roman" w:eastAsia="Times New Roman" w:hAnsi="Times New Roman" w:cs="Times New Roman"/>
                <w:sz w:val="24"/>
                <w:szCs w:val="24"/>
              </w:rPr>
              <w:t>/панталон длинных</w:t>
            </w:r>
            <w:r>
              <w:rPr>
                <w:rFonts w:ascii="Times New Roman" w:hAnsi="Times New Roman" w:cs="Times New Roman"/>
                <w:sz w:val="24"/>
                <w:szCs w:val="24"/>
              </w:rPr>
              <w:t xml:space="preserve"> на манжетах, горловина - круглый вырез, </w:t>
            </w:r>
            <w:r w:rsidRPr="00DA457A">
              <w:rPr>
                <w:rFonts w:ascii="Times New Roman" w:hAnsi="Times New Roman" w:cs="Times New Roman"/>
                <w:sz w:val="24"/>
                <w:szCs w:val="24"/>
              </w:rPr>
              <w:t xml:space="preserve">швы </w:t>
            </w:r>
            <w:r>
              <w:rPr>
                <w:rFonts w:ascii="Times New Roman" w:hAnsi="Times New Roman" w:cs="Times New Roman"/>
                <w:sz w:val="24"/>
                <w:szCs w:val="24"/>
              </w:rPr>
              <w:t xml:space="preserve">должны быть </w:t>
            </w:r>
            <w:r w:rsidRPr="00DA457A">
              <w:rPr>
                <w:rFonts w:ascii="Times New Roman" w:hAnsi="Times New Roman" w:cs="Times New Roman"/>
                <w:sz w:val="24"/>
                <w:szCs w:val="24"/>
              </w:rPr>
              <w:t xml:space="preserve">выполнены на </w:t>
            </w:r>
            <w:proofErr w:type="spellStart"/>
            <w:r w:rsidRPr="00DA457A">
              <w:rPr>
                <w:rFonts w:ascii="Times New Roman" w:hAnsi="Times New Roman" w:cs="Times New Roman"/>
                <w:sz w:val="24"/>
                <w:szCs w:val="24"/>
              </w:rPr>
              <w:t>плоскошовной</w:t>
            </w:r>
            <w:proofErr w:type="spellEnd"/>
            <w:r w:rsidRPr="00DA457A">
              <w:rPr>
                <w:rFonts w:ascii="Times New Roman" w:hAnsi="Times New Roman" w:cs="Times New Roman"/>
                <w:sz w:val="24"/>
                <w:szCs w:val="24"/>
              </w:rPr>
              <w:t xml:space="preserve"> машине</w:t>
            </w:r>
            <w:r>
              <w:rPr>
                <w:rFonts w:ascii="Times New Roman" w:hAnsi="Times New Roman" w:cs="Times New Roman"/>
                <w:sz w:val="24"/>
                <w:szCs w:val="24"/>
              </w:rPr>
              <w:t>.</w:t>
            </w:r>
          </w:p>
          <w:p w:rsidR="00695175" w:rsidRDefault="00695175" w:rsidP="009C10E1">
            <w:pPr>
              <w:pStyle w:val="aff9"/>
              <w:jc w:val="both"/>
              <w:rPr>
                <w:rFonts w:ascii="Times New Roman" w:hAnsi="Times New Roman" w:cs="Times New Roman"/>
                <w:sz w:val="24"/>
                <w:szCs w:val="24"/>
              </w:rPr>
            </w:pPr>
            <w:r w:rsidRPr="007B3D16">
              <w:rPr>
                <w:rFonts w:ascii="Times New Roman" w:hAnsi="Times New Roman" w:cs="Times New Roman"/>
                <w:sz w:val="24"/>
                <w:szCs w:val="24"/>
              </w:rPr>
              <w:t xml:space="preserve">Размеры: </w:t>
            </w:r>
          </w:p>
          <w:p w:rsidR="00695175" w:rsidRPr="007B3D16" w:rsidRDefault="00695175" w:rsidP="009C10E1">
            <w:pPr>
              <w:pStyle w:val="aff9"/>
              <w:jc w:val="both"/>
              <w:rPr>
                <w:rFonts w:ascii="Times New Roman" w:hAnsi="Times New Roman" w:cs="Times New Roman"/>
                <w:sz w:val="24"/>
                <w:szCs w:val="24"/>
              </w:rPr>
            </w:pPr>
            <w:r>
              <w:rPr>
                <w:rFonts w:ascii="Times New Roman" w:hAnsi="Times New Roman" w:cs="Times New Roman"/>
                <w:sz w:val="24"/>
                <w:szCs w:val="24"/>
              </w:rPr>
              <w:t>Муж:</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44-46, рост 170-176 – 6</w:t>
            </w:r>
            <w:r w:rsidRPr="007B3D16">
              <w:rPr>
                <w:rFonts w:ascii="Times New Roman" w:hAnsi="Times New Roman" w:cs="Times New Roman"/>
                <w:color w:val="000000" w:themeColor="text1"/>
                <w:sz w:val="24"/>
                <w:szCs w:val="24"/>
              </w:rPr>
              <w:t xml:space="preserve"> </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48-50</w:t>
            </w:r>
            <w:r w:rsidRPr="007B3D16">
              <w:rPr>
                <w:rFonts w:ascii="Times New Roman" w:hAnsi="Times New Roman" w:cs="Times New Roman"/>
                <w:color w:val="000000" w:themeColor="text1"/>
                <w:sz w:val="24"/>
                <w:szCs w:val="24"/>
              </w:rPr>
              <w:t xml:space="preserve">, рост </w:t>
            </w:r>
            <w:r>
              <w:rPr>
                <w:rFonts w:ascii="Times New Roman" w:hAnsi="Times New Roman" w:cs="Times New Roman"/>
                <w:color w:val="000000" w:themeColor="text1"/>
                <w:sz w:val="24"/>
                <w:szCs w:val="24"/>
              </w:rPr>
              <w:t>170-176 - 13</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48-50, рост 182-188 – 1</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52-54, рост 170-176 – 9</w:t>
            </w:r>
            <w:r w:rsidRPr="007B3D16">
              <w:rPr>
                <w:rFonts w:ascii="Times New Roman" w:hAnsi="Times New Roman" w:cs="Times New Roman"/>
                <w:color w:val="000000" w:themeColor="text1"/>
                <w:sz w:val="24"/>
                <w:szCs w:val="24"/>
              </w:rPr>
              <w:t xml:space="preserve"> </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52-54</w:t>
            </w:r>
            <w:r w:rsidRPr="007B3D16">
              <w:rPr>
                <w:rFonts w:ascii="Times New Roman" w:hAnsi="Times New Roman" w:cs="Times New Roman"/>
                <w:color w:val="000000" w:themeColor="text1"/>
                <w:sz w:val="24"/>
                <w:szCs w:val="24"/>
              </w:rPr>
              <w:t xml:space="preserve">, рост 182-188 </w:t>
            </w:r>
            <w:r>
              <w:rPr>
                <w:rFonts w:ascii="Times New Roman" w:hAnsi="Times New Roman" w:cs="Times New Roman"/>
                <w:color w:val="000000" w:themeColor="text1"/>
                <w:sz w:val="24"/>
                <w:szCs w:val="24"/>
              </w:rPr>
              <w:t>– 3</w:t>
            </w:r>
          </w:p>
          <w:p w:rsidR="00695175" w:rsidRPr="007B3D16" w:rsidRDefault="00695175" w:rsidP="009C10E1">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56-58</w:t>
            </w:r>
            <w:r w:rsidRPr="007B3D16">
              <w:rPr>
                <w:rFonts w:ascii="Times New Roman" w:hAnsi="Times New Roman" w:cs="Times New Roman"/>
                <w:color w:val="000000" w:themeColor="text1"/>
                <w:sz w:val="24"/>
                <w:szCs w:val="24"/>
              </w:rPr>
              <w:t xml:space="preserve">, рост </w:t>
            </w:r>
            <w:r>
              <w:rPr>
                <w:rFonts w:ascii="Times New Roman" w:hAnsi="Times New Roman" w:cs="Times New Roman"/>
                <w:color w:val="000000" w:themeColor="text1"/>
                <w:sz w:val="24"/>
                <w:szCs w:val="24"/>
              </w:rPr>
              <w:t>170-176 - 2</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56-58</w:t>
            </w:r>
            <w:r w:rsidRPr="007B3D16">
              <w:rPr>
                <w:rFonts w:ascii="Times New Roman" w:hAnsi="Times New Roman" w:cs="Times New Roman"/>
                <w:color w:val="000000" w:themeColor="text1"/>
                <w:sz w:val="24"/>
                <w:szCs w:val="24"/>
              </w:rPr>
              <w:t xml:space="preserve">, рост 182-188 – 1 </w:t>
            </w:r>
          </w:p>
          <w:p w:rsidR="00695175" w:rsidRPr="00490730" w:rsidRDefault="00695175" w:rsidP="00DA457A">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60-62, рост 182-188 - 1</w:t>
            </w:r>
            <w:r w:rsidRPr="00DA457A">
              <w:rPr>
                <w:rFonts w:ascii="Times New Roman" w:hAnsi="Times New Roman" w:cs="Times New Roman"/>
                <w:sz w:val="24"/>
                <w:szCs w:val="24"/>
              </w:rPr>
              <w:t xml:space="preserve"> </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r>
      <w:tr w:rsidR="00695175" w:rsidRPr="007B3D16" w:rsidTr="00695175">
        <w:tc>
          <w:tcPr>
            <w:tcW w:w="738" w:type="dxa"/>
          </w:tcPr>
          <w:p w:rsidR="00695175"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948" w:type="dxa"/>
          </w:tcPr>
          <w:p w:rsidR="00695175" w:rsidRDefault="00695175" w:rsidP="00D05DA9">
            <w:pPr>
              <w:autoSpaceDE w:val="0"/>
              <w:autoSpaceDN w:val="0"/>
              <w:adjustRightInd w:val="0"/>
              <w:jc w:val="both"/>
              <w:rPr>
                <w:rFonts w:ascii="Times New Roman" w:eastAsia="Times New Roman" w:hAnsi="Times New Roman" w:cs="Times New Roman"/>
                <w:sz w:val="24"/>
                <w:szCs w:val="24"/>
              </w:rPr>
            </w:pPr>
            <w:r w:rsidRPr="00B940A8">
              <w:rPr>
                <w:rFonts w:ascii="Times New Roman" w:eastAsia="Times New Roman" w:hAnsi="Times New Roman" w:cs="Times New Roman"/>
                <w:sz w:val="24"/>
                <w:szCs w:val="24"/>
              </w:rPr>
              <w:t>Куртка на утепляющей прокладке</w:t>
            </w:r>
          </w:p>
          <w:p w:rsidR="00695175" w:rsidRPr="007B3D16" w:rsidRDefault="00695175" w:rsidP="00D05DA9">
            <w:pPr>
              <w:autoSpaceDE w:val="0"/>
              <w:autoSpaceDN w:val="0"/>
              <w:adjustRightInd w:val="0"/>
              <w:jc w:val="center"/>
              <w:rPr>
                <w:rFonts w:ascii="Times New Roman" w:eastAsia="Times New Roman" w:hAnsi="Times New Roman" w:cs="Times New Roman"/>
                <w:sz w:val="24"/>
                <w:szCs w:val="24"/>
              </w:rPr>
            </w:pPr>
            <w:r w:rsidRPr="004932D3">
              <w:rPr>
                <w:rFonts w:ascii="Times New Roman" w:eastAsia="Times New Roman" w:hAnsi="Times New Roman" w:cs="Times New Roman"/>
                <w:noProof/>
                <w:sz w:val="24"/>
                <w:szCs w:val="24"/>
              </w:rPr>
              <w:drawing>
                <wp:inline distT="0" distB="0" distL="0" distR="0">
                  <wp:extent cx="1304925" cy="2286000"/>
                  <wp:effectExtent l="19050" t="0" r="9525" b="0"/>
                  <wp:docPr id="31" name="Рисунок 56" descr="C:\Documents and Settings\Оксана\Рабочий стол\103-0084-0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Documents and Settings\Оксана\Рабочий стол\103-0084-01 (1).jpg"/>
                          <pic:cNvPicPr>
                            <a:picLocks noChangeAspect="1" noChangeArrowheads="1"/>
                          </pic:cNvPicPr>
                        </pic:nvPicPr>
                        <pic:blipFill>
                          <a:blip r:embed="rId15"/>
                          <a:srcRect/>
                          <a:stretch>
                            <a:fillRect/>
                          </a:stretch>
                        </pic:blipFill>
                        <pic:spPr bwMode="auto">
                          <a:xfrm>
                            <a:off x="0" y="0"/>
                            <a:ext cx="1304925" cy="2286000"/>
                          </a:xfrm>
                          <a:prstGeom prst="rect">
                            <a:avLst/>
                          </a:prstGeom>
                          <a:noFill/>
                          <a:ln w="9525">
                            <a:noFill/>
                            <a:miter lim="800000"/>
                            <a:headEnd/>
                            <a:tailEnd/>
                          </a:ln>
                        </pic:spPr>
                      </pic:pic>
                    </a:graphicData>
                  </a:graphic>
                </wp:inline>
              </w:drawing>
            </w:r>
          </w:p>
        </w:tc>
        <w:tc>
          <w:tcPr>
            <w:tcW w:w="8505" w:type="dxa"/>
          </w:tcPr>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 –</w:t>
            </w:r>
            <w:r>
              <w:rPr>
                <w:rFonts w:ascii="Times New Roman" w:hAnsi="Times New Roman" w:cs="Times New Roman"/>
                <w:sz w:val="24"/>
                <w:szCs w:val="24"/>
              </w:rPr>
              <w:t xml:space="preserve"> полиэстер</w:t>
            </w:r>
            <w:r w:rsidRPr="007B3D16">
              <w:rPr>
                <w:rFonts w:ascii="Times New Roman" w:hAnsi="Times New Roman" w:cs="Times New Roman"/>
                <w:sz w:val="24"/>
                <w:szCs w:val="24"/>
              </w:rPr>
              <w:t xml:space="preserve"> 100 %.</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зеленый или хаки</w:t>
            </w:r>
            <w:r w:rsidRPr="007B3D16">
              <w:rPr>
                <w:rFonts w:ascii="Times New Roman" w:hAnsi="Times New Roman" w:cs="Times New Roman"/>
                <w:sz w:val="24"/>
                <w:szCs w:val="24"/>
              </w:rPr>
              <w:t>.</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 используемым для защитных накладок:</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Стойкость к истиранию – не менее 3000 цикл.</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Сопротивлению раздиранию – не менее 20 Н.</w:t>
            </w:r>
          </w:p>
          <w:p w:rsidR="00695175" w:rsidRPr="0098143C" w:rsidRDefault="00695175" w:rsidP="0098143C">
            <w:pPr>
              <w:jc w:val="both"/>
              <w:rPr>
                <w:rFonts w:ascii="Times New Roman" w:hAnsi="Times New Roman" w:cs="Times New Roman"/>
                <w:sz w:val="24"/>
                <w:szCs w:val="24"/>
              </w:rPr>
            </w:pPr>
            <w:r w:rsidRPr="007B3D16">
              <w:rPr>
                <w:rFonts w:ascii="Times New Roman" w:hAnsi="Times New Roman" w:cs="Times New Roman"/>
                <w:sz w:val="24"/>
                <w:szCs w:val="24"/>
              </w:rPr>
              <w:t xml:space="preserve">Вид текстильного материала – </w:t>
            </w:r>
            <w:r>
              <w:rPr>
                <w:rFonts w:ascii="Times New Roman" w:hAnsi="Times New Roman" w:cs="Times New Roman"/>
                <w:sz w:val="24"/>
                <w:szCs w:val="24"/>
              </w:rPr>
              <w:t xml:space="preserve">ПВХ покрытие </w:t>
            </w:r>
            <w:r w:rsidRPr="007B3D16">
              <w:rPr>
                <w:rFonts w:ascii="Times New Roman" w:hAnsi="Times New Roman" w:cs="Times New Roman"/>
                <w:sz w:val="24"/>
                <w:szCs w:val="24"/>
              </w:rPr>
              <w:t>100 %.</w:t>
            </w:r>
          </w:p>
          <w:p w:rsidR="00695175" w:rsidRPr="0098143C" w:rsidRDefault="00695175" w:rsidP="0098143C">
            <w:pPr>
              <w:widowControl w:val="0"/>
              <w:autoSpaceDE w:val="0"/>
              <w:autoSpaceDN w:val="0"/>
              <w:adjustRightInd w:val="0"/>
              <w:jc w:val="both"/>
              <w:rPr>
                <w:color w:val="101010"/>
              </w:rPr>
            </w:pPr>
            <w:r w:rsidRPr="0098143C">
              <w:rPr>
                <w:rStyle w:val="aff2"/>
                <w:rFonts w:ascii="Times New Roman" w:hAnsi="Times New Roman" w:cs="Times New Roman"/>
                <w:b w:val="0"/>
                <w:color w:val="101010"/>
                <w:sz w:val="24"/>
                <w:szCs w:val="24"/>
                <w:shd w:val="clear" w:color="auto" w:fill="FFFFFF"/>
              </w:rPr>
              <w:t>Утеплитель:</w:t>
            </w:r>
            <w:r w:rsidRPr="005D68BF">
              <w:rPr>
                <w:rStyle w:val="apple-converted-space"/>
                <w:rFonts w:ascii="Times New Roman" w:hAnsi="Times New Roman" w:cs="Times New Roman"/>
                <w:color w:val="101010"/>
                <w:sz w:val="24"/>
                <w:szCs w:val="24"/>
                <w:shd w:val="clear" w:color="auto" w:fill="FFFFFF"/>
              </w:rPr>
              <w:t> </w:t>
            </w:r>
            <w:r>
              <w:rPr>
                <w:rStyle w:val="apple-converted-space"/>
                <w:rFonts w:ascii="Times New Roman" w:hAnsi="Times New Roman" w:cs="Times New Roman"/>
                <w:color w:val="101010"/>
                <w:sz w:val="24"/>
                <w:szCs w:val="24"/>
                <w:shd w:val="clear" w:color="auto" w:fill="FFFFFF"/>
              </w:rPr>
              <w:t xml:space="preserve">синтепон, </w:t>
            </w:r>
            <w:r w:rsidRPr="005D68BF">
              <w:rPr>
                <w:rFonts w:ascii="Times New Roman" w:hAnsi="Times New Roman" w:cs="Times New Roman"/>
                <w:color w:val="101010"/>
                <w:sz w:val="24"/>
                <w:szCs w:val="24"/>
                <w:shd w:val="clear" w:color="auto" w:fill="FFFFFF"/>
              </w:rPr>
              <w:t>1 слой + стежка,</w:t>
            </w:r>
            <w:r w:rsidRPr="005D68BF">
              <w:rPr>
                <w:rStyle w:val="apple-converted-space"/>
                <w:rFonts w:ascii="Times New Roman" w:hAnsi="Times New Roman" w:cs="Times New Roman"/>
                <w:color w:val="101010"/>
                <w:sz w:val="24"/>
                <w:szCs w:val="24"/>
                <w:shd w:val="clear" w:color="auto" w:fill="FFFFFF"/>
              </w:rPr>
              <w:t xml:space="preserve"> плотностью не менее </w:t>
            </w:r>
            <w:r w:rsidRPr="005D68BF">
              <w:rPr>
                <w:rFonts w:ascii="Times New Roman" w:hAnsi="Times New Roman" w:cs="Times New Roman"/>
                <w:sz w:val="24"/>
                <w:szCs w:val="24"/>
              </w:rPr>
              <w:t>150 </w:t>
            </w:r>
            <w:r w:rsidRPr="0098143C">
              <w:rPr>
                <w:rFonts w:ascii="Times New Roman" w:hAnsi="Times New Roman" w:cs="Times New Roman"/>
                <w:color w:val="101010"/>
                <w:sz w:val="24"/>
                <w:szCs w:val="24"/>
                <w:shd w:val="clear" w:color="auto" w:fill="FFFFFF"/>
              </w:rPr>
              <w:t>г/</w:t>
            </w:r>
            <w:proofErr w:type="spellStart"/>
            <w:r w:rsidRPr="0098143C">
              <w:rPr>
                <w:rFonts w:ascii="Times New Roman" w:hAnsi="Times New Roman" w:cs="Times New Roman"/>
                <w:color w:val="101010"/>
                <w:sz w:val="24"/>
                <w:szCs w:val="24"/>
                <w:shd w:val="clear" w:color="auto" w:fill="FFFFFF"/>
              </w:rPr>
              <w:t>кв.м</w:t>
            </w:r>
            <w:proofErr w:type="spellEnd"/>
            <w:r w:rsidRPr="005D68BF">
              <w:rPr>
                <w:rFonts w:ascii="Times New Roman" w:hAnsi="Times New Roman" w:cs="Times New Roman"/>
                <w:color w:val="101010"/>
                <w:sz w:val="24"/>
                <w:szCs w:val="24"/>
                <w:shd w:val="clear" w:color="auto" w:fill="FFFFFF"/>
              </w:rPr>
              <w:t xml:space="preserve">. </w:t>
            </w:r>
          </w:p>
          <w:p w:rsidR="00695175" w:rsidRPr="0098143C" w:rsidRDefault="00695175" w:rsidP="00B940A8">
            <w:pPr>
              <w:widowControl w:val="0"/>
              <w:autoSpaceDE w:val="0"/>
              <w:autoSpaceDN w:val="0"/>
              <w:adjustRightInd w:val="0"/>
              <w:rPr>
                <w:rFonts w:ascii="Times New Roman" w:hAnsi="Times New Roman" w:cs="Times New Roman"/>
                <w:color w:val="101010"/>
                <w:sz w:val="24"/>
                <w:szCs w:val="24"/>
                <w:shd w:val="clear" w:color="auto" w:fill="FFFFFF"/>
              </w:rPr>
            </w:pPr>
            <w:r w:rsidRPr="0098143C">
              <w:rPr>
                <w:rFonts w:ascii="Times New Roman" w:hAnsi="Times New Roman" w:cs="Times New Roman"/>
                <w:color w:val="101010"/>
                <w:sz w:val="24"/>
                <w:szCs w:val="24"/>
                <w:shd w:val="clear" w:color="auto" w:fill="FFFFFF"/>
              </w:rPr>
              <w:t>Ткань подкладки: </w:t>
            </w:r>
            <w:r w:rsidRPr="005D68BF">
              <w:rPr>
                <w:rFonts w:ascii="Times New Roman" w:hAnsi="Times New Roman" w:cs="Times New Roman"/>
                <w:color w:val="101010"/>
                <w:sz w:val="24"/>
                <w:szCs w:val="24"/>
                <w:shd w:val="clear" w:color="auto" w:fill="FFFFFF"/>
              </w:rPr>
              <w:t>100% полиэфир.</w:t>
            </w:r>
          </w:p>
          <w:p w:rsidR="00695175" w:rsidRPr="00336B81" w:rsidRDefault="00695175" w:rsidP="00B940A8">
            <w:pPr>
              <w:shd w:val="clear" w:color="auto" w:fill="FFFFFF"/>
              <w:jc w:val="both"/>
              <w:textAlignment w:val="baseline"/>
              <w:rPr>
                <w:rFonts w:ascii="Times New Roman" w:eastAsia="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p>
          <w:p w:rsidR="00695175" w:rsidRPr="005D68BF" w:rsidRDefault="00695175" w:rsidP="00B940A8">
            <w:pPr>
              <w:widowControl w:val="0"/>
              <w:autoSpaceDE w:val="0"/>
              <w:autoSpaceDN w:val="0"/>
              <w:adjustRightInd w:val="0"/>
              <w:contextualSpacing/>
              <w:jc w:val="both"/>
              <w:rPr>
                <w:rFonts w:ascii="Times New Roman" w:eastAsia="Times New Roman" w:hAnsi="Times New Roman" w:cs="Times New Roman"/>
                <w:sz w:val="24"/>
                <w:szCs w:val="24"/>
              </w:rPr>
            </w:pPr>
            <w:r w:rsidRPr="00336B81">
              <w:rPr>
                <w:rFonts w:ascii="Times New Roman" w:eastAsia="Times New Roman" w:hAnsi="Times New Roman" w:cs="Times New Roman"/>
                <w:sz w:val="24"/>
                <w:szCs w:val="24"/>
              </w:rPr>
              <w:t xml:space="preserve">Куртка должна быть прямого силуэта на притачной утепленной подкладке с центральной застежкой на молнию, с ветрозащитным клапаном, фиксирующимся на потайные кнопки или на </w:t>
            </w:r>
            <w:r>
              <w:rPr>
                <w:rFonts w:ascii="Times New Roman" w:eastAsia="Times New Roman" w:hAnsi="Times New Roman" w:cs="Times New Roman"/>
                <w:sz w:val="24"/>
                <w:szCs w:val="24"/>
              </w:rPr>
              <w:t xml:space="preserve">контактную </w:t>
            </w:r>
            <w:r w:rsidRPr="00336B81">
              <w:rPr>
                <w:rFonts w:ascii="Times New Roman" w:eastAsia="Times New Roman" w:hAnsi="Times New Roman" w:cs="Times New Roman"/>
                <w:sz w:val="24"/>
                <w:szCs w:val="24"/>
              </w:rPr>
              <w:t xml:space="preserve">ленту. </w:t>
            </w:r>
            <w:r>
              <w:rPr>
                <w:rFonts w:ascii="Times New Roman" w:eastAsia="Times New Roman" w:hAnsi="Times New Roman" w:cs="Times New Roman"/>
                <w:sz w:val="24"/>
                <w:szCs w:val="24"/>
              </w:rPr>
              <w:t xml:space="preserve">Воротник: стойка. </w:t>
            </w:r>
            <w:r w:rsidRPr="00336B81">
              <w:rPr>
                <w:rFonts w:ascii="Times New Roman" w:eastAsia="Times New Roman" w:hAnsi="Times New Roman" w:cs="Times New Roman"/>
                <w:sz w:val="24"/>
                <w:szCs w:val="24"/>
              </w:rPr>
              <w:t xml:space="preserve">Капюшон, отстегивающийся на потайной молнии </w:t>
            </w:r>
            <w:r w:rsidRPr="00FA20DC">
              <w:rPr>
                <w:rFonts w:ascii="Times New Roman" w:eastAsia="Times New Roman" w:hAnsi="Times New Roman" w:cs="Times New Roman"/>
                <w:sz w:val="24"/>
                <w:szCs w:val="24"/>
              </w:rPr>
              <w:t>и кнопках</w:t>
            </w:r>
            <w:r w:rsidRPr="00336B81">
              <w:rPr>
                <w:rFonts w:ascii="Times New Roman" w:eastAsia="Times New Roman" w:hAnsi="Times New Roman" w:cs="Times New Roman"/>
                <w:sz w:val="24"/>
                <w:szCs w:val="24"/>
              </w:rPr>
              <w:t>, с регулировкой</w:t>
            </w:r>
            <w:r w:rsidRPr="005D68BF">
              <w:rPr>
                <w:rFonts w:ascii="Times New Roman" w:eastAsia="Times New Roman" w:hAnsi="Times New Roman" w:cs="Times New Roman"/>
                <w:sz w:val="24"/>
                <w:szCs w:val="24"/>
              </w:rPr>
              <w:t xml:space="preserve"> при помощи эластичного шнура и фиксаторов по лицевому вырезу. Рукава, должны иметь внутренние напульсники, манжеты с эластичной тесьмой и хлястиком на </w:t>
            </w:r>
            <w:r w:rsidRPr="00FA20DC">
              <w:rPr>
                <w:rFonts w:ascii="Times New Roman" w:eastAsia="Times New Roman" w:hAnsi="Times New Roman" w:cs="Times New Roman"/>
                <w:sz w:val="24"/>
                <w:szCs w:val="24"/>
              </w:rPr>
              <w:t>кнопках</w:t>
            </w:r>
            <w:r>
              <w:rPr>
                <w:rFonts w:ascii="Times New Roman" w:eastAsia="Times New Roman" w:hAnsi="Times New Roman" w:cs="Times New Roman"/>
                <w:sz w:val="24"/>
                <w:szCs w:val="24"/>
              </w:rPr>
              <w:t xml:space="preserve"> или липучке</w:t>
            </w:r>
            <w:r w:rsidRPr="005D68BF">
              <w:rPr>
                <w:rFonts w:ascii="Times New Roman" w:eastAsia="Times New Roman" w:hAnsi="Times New Roman" w:cs="Times New Roman"/>
                <w:sz w:val="24"/>
                <w:szCs w:val="24"/>
              </w:rPr>
              <w:t xml:space="preserve">. Низ куртки регулируется по объему при помощи эластичного шнура и фиксаторов. </w:t>
            </w:r>
          </w:p>
          <w:p w:rsidR="00695175" w:rsidRPr="005D68BF" w:rsidRDefault="00695175" w:rsidP="00B940A8">
            <w:pPr>
              <w:widowControl w:val="0"/>
              <w:autoSpaceDE w:val="0"/>
              <w:autoSpaceDN w:val="0"/>
              <w:adjustRightInd w:val="0"/>
              <w:jc w:val="both"/>
              <w:rPr>
                <w:rFonts w:ascii="Times New Roman" w:hAnsi="Times New Roman" w:cs="Times New Roman"/>
                <w:color w:val="101010"/>
                <w:sz w:val="24"/>
                <w:szCs w:val="24"/>
                <w:shd w:val="clear" w:color="auto" w:fill="FFFFFF"/>
              </w:rPr>
            </w:pPr>
            <w:r w:rsidRPr="005D68BF">
              <w:rPr>
                <w:rStyle w:val="aff2"/>
                <w:rFonts w:ascii="Times New Roman" w:hAnsi="Times New Roman" w:cs="Times New Roman"/>
                <w:color w:val="101010"/>
                <w:sz w:val="24"/>
                <w:szCs w:val="24"/>
                <w:shd w:val="clear" w:color="auto" w:fill="FFFFFF"/>
              </w:rPr>
              <w:t>Сигнальные элементы:</w:t>
            </w:r>
            <w:r w:rsidRPr="005D68BF">
              <w:rPr>
                <w:rStyle w:val="apple-converted-space"/>
                <w:rFonts w:ascii="Times New Roman" w:hAnsi="Times New Roman" w:cs="Times New Roman"/>
                <w:color w:val="101010"/>
                <w:sz w:val="24"/>
                <w:szCs w:val="24"/>
                <w:shd w:val="clear" w:color="auto" w:fill="FFFFFF"/>
              </w:rPr>
              <w:t> </w:t>
            </w:r>
            <w:r w:rsidRPr="005D68BF">
              <w:rPr>
                <w:rFonts w:ascii="Times New Roman" w:hAnsi="Times New Roman" w:cs="Times New Roman"/>
                <w:color w:val="101010"/>
                <w:sz w:val="24"/>
                <w:szCs w:val="24"/>
                <w:shd w:val="clear" w:color="auto" w:fill="FFFFFF"/>
              </w:rPr>
              <w:t>отделка из </w:t>
            </w:r>
            <w:proofErr w:type="spellStart"/>
            <w:r w:rsidRPr="005D68BF">
              <w:rPr>
                <w:rFonts w:ascii="Times New Roman" w:hAnsi="Times New Roman" w:cs="Times New Roman"/>
                <w:color w:val="101010"/>
                <w:sz w:val="24"/>
                <w:szCs w:val="24"/>
                <w:shd w:val="clear" w:color="auto" w:fill="FFFFFF"/>
              </w:rPr>
              <w:t>световозвращающего</w:t>
            </w:r>
            <w:proofErr w:type="spellEnd"/>
            <w:r w:rsidRPr="005D68BF">
              <w:rPr>
                <w:rFonts w:ascii="Times New Roman" w:hAnsi="Times New Roman" w:cs="Times New Roman"/>
                <w:color w:val="101010"/>
                <w:sz w:val="24"/>
                <w:szCs w:val="24"/>
                <w:shd w:val="clear" w:color="auto" w:fill="FFFFFF"/>
              </w:rPr>
              <w:t xml:space="preserve"> материала, обеспечивает хорошую видимость.</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Карманы:</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нижних прорезных кармана с вертикальной линией входа и застежками на молниях.</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нагрудных кармана с застёжками на молниях.</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внутренних кармана с застежкой на молниях и/или кнопке.</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внутренней кар</w:t>
            </w:r>
            <w:r>
              <w:rPr>
                <w:rFonts w:ascii="Times New Roman" w:eastAsia="Times New Roman" w:hAnsi="Times New Roman" w:cs="Times New Roman"/>
                <w:sz w:val="24"/>
                <w:szCs w:val="24"/>
              </w:rPr>
              <w:t>ман для телефона фиксируется на контактную ленту или на кнопку</w:t>
            </w:r>
            <w:r w:rsidRPr="005D68BF">
              <w:rPr>
                <w:rFonts w:ascii="Times New Roman" w:eastAsia="Times New Roman" w:hAnsi="Times New Roman" w:cs="Times New Roman"/>
                <w:sz w:val="24"/>
                <w:szCs w:val="24"/>
              </w:rPr>
              <w:t>.</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Обязательно наличие ярлыка с нанесенной маркировкой. </w:t>
            </w:r>
          </w:p>
          <w:p w:rsidR="00695175" w:rsidRPr="005D68BF" w:rsidRDefault="00695175" w:rsidP="00B940A8">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Pr="005D68BF" w:rsidRDefault="00695175" w:rsidP="00B940A8">
            <w:pPr>
              <w:pStyle w:val="aff9"/>
              <w:jc w:val="both"/>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xml:space="preserve">ТР ТС 019/2011; </w:t>
            </w:r>
          </w:p>
          <w:p w:rsidR="00695175" w:rsidRDefault="00695175" w:rsidP="00B940A8">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Размеры:</w:t>
            </w:r>
          </w:p>
          <w:p w:rsidR="00695175" w:rsidRPr="005D68BF" w:rsidRDefault="00695175" w:rsidP="00B940A8">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Муж.</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170-176 - 4</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5D68BF">
              <w:rPr>
                <w:rFonts w:ascii="Times New Roman" w:eastAsia="Times New Roman" w:hAnsi="Times New Roman" w:cs="Times New Roman"/>
                <w:sz w:val="24"/>
                <w:szCs w:val="24"/>
              </w:rPr>
              <w:t>, рост 170-176 – 2</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48-50</w:t>
            </w:r>
            <w:r w:rsidRPr="005D68BF">
              <w:rPr>
                <w:rFonts w:ascii="Times New Roman" w:eastAsia="Times New Roman" w:hAnsi="Times New Roman" w:cs="Times New Roman"/>
                <w:sz w:val="24"/>
                <w:szCs w:val="24"/>
              </w:rPr>
              <w:t>, рост 182-188 – 1</w:t>
            </w:r>
          </w:p>
          <w:p w:rsidR="00695175" w:rsidRPr="007B3D16" w:rsidRDefault="00695175" w:rsidP="0098143C">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5D68BF">
              <w:rPr>
                <w:rFonts w:ascii="Times New Roman" w:eastAsia="Times New Roman" w:hAnsi="Times New Roman" w:cs="Times New Roman"/>
                <w:sz w:val="24"/>
                <w:szCs w:val="24"/>
              </w:rPr>
              <w:t xml:space="preserve">, рост 170-176 – </w:t>
            </w:r>
            <w:r>
              <w:rPr>
                <w:rFonts w:ascii="Times New Roman" w:eastAsia="Times New Roman" w:hAnsi="Times New Roman" w:cs="Times New Roman"/>
                <w:sz w:val="24"/>
                <w:szCs w:val="24"/>
              </w:rPr>
              <w:t>1</w:t>
            </w:r>
          </w:p>
        </w:tc>
        <w:tc>
          <w:tcPr>
            <w:tcW w:w="1276"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48689B" w:rsidRPr="007B3D16" w:rsidTr="00695175">
        <w:tc>
          <w:tcPr>
            <w:tcW w:w="738" w:type="dxa"/>
          </w:tcPr>
          <w:p w:rsidR="0048689B" w:rsidRDefault="0048689B" w:rsidP="0048689B">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948" w:type="dxa"/>
          </w:tcPr>
          <w:p w:rsidR="0048689B" w:rsidRPr="00E067E1" w:rsidRDefault="0048689B" w:rsidP="0048689B">
            <w:pPr>
              <w:jc w:val="both"/>
              <w:rPr>
                <w:rFonts w:ascii="Times New Roman" w:eastAsia="Times New Roman" w:hAnsi="Times New Roman" w:cs="Times New Roman"/>
                <w:sz w:val="24"/>
                <w:szCs w:val="24"/>
              </w:rPr>
            </w:pPr>
            <w:r w:rsidRPr="00E067E1">
              <w:rPr>
                <w:rFonts w:ascii="Times New Roman" w:eastAsia="Times New Roman" w:hAnsi="Times New Roman" w:cs="Times New Roman"/>
                <w:sz w:val="24"/>
                <w:szCs w:val="24"/>
              </w:rPr>
              <w:t>Халат для защиты от производственных загрязнений женский</w:t>
            </w:r>
          </w:p>
          <w:p w:rsidR="0048689B" w:rsidRPr="00B940A8" w:rsidRDefault="0048689B" w:rsidP="0048689B">
            <w:pPr>
              <w:autoSpaceDE w:val="0"/>
              <w:autoSpaceDN w:val="0"/>
              <w:adjustRightInd w:val="0"/>
              <w:jc w:val="center"/>
              <w:rPr>
                <w:rFonts w:ascii="Times New Roman" w:eastAsia="Times New Roman" w:hAnsi="Times New Roman" w:cs="Times New Roman"/>
                <w:sz w:val="24"/>
                <w:szCs w:val="24"/>
              </w:rPr>
            </w:pPr>
            <w:r w:rsidRPr="004932D3">
              <w:rPr>
                <w:rFonts w:ascii="Times New Roman" w:eastAsia="Times New Roman" w:hAnsi="Times New Roman" w:cs="Times New Roman"/>
                <w:noProof/>
                <w:sz w:val="24"/>
                <w:szCs w:val="24"/>
              </w:rPr>
              <w:drawing>
                <wp:inline distT="0" distB="0" distL="0" distR="0" wp14:anchorId="3CE7BE69" wp14:editId="21809B76">
                  <wp:extent cx="1304783" cy="2183614"/>
                  <wp:effectExtent l="19050" t="0" r="0" b="0"/>
                  <wp:docPr id="32" name="Рисунок 57" descr="C:\Documents and Settings\Оксана\Рабочий стол\66cac9e5b032c9a0fed6d9d04de954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Documents and Settings\Оксана\Рабочий стол\66cac9e5b032c9a0fed6d9d04de9549a.jpg"/>
                          <pic:cNvPicPr>
                            <a:picLocks noChangeAspect="1" noChangeArrowheads="1"/>
                          </pic:cNvPicPr>
                        </pic:nvPicPr>
                        <pic:blipFill>
                          <a:blip r:embed="rId16"/>
                          <a:srcRect/>
                          <a:stretch>
                            <a:fillRect/>
                          </a:stretch>
                        </pic:blipFill>
                        <pic:spPr bwMode="auto">
                          <a:xfrm>
                            <a:off x="0" y="0"/>
                            <a:ext cx="1312176" cy="2195986"/>
                          </a:xfrm>
                          <a:prstGeom prst="rect">
                            <a:avLst/>
                          </a:prstGeom>
                          <a:noFill/>
                          <a:ln w="9525">
                            <a:noFill/>
                            <a:miter lim="800000"/>
                            <a:headEnd/>
                            <a:tailEnd/>
                          </a:ln>
                        </pic:spPr>
                      </pic:pic>
                    </a:graphicData>
                  </a:graphic>
                </wp:inline>
              </w:drawing>
            </w:r>
          </w:p>
        </w:tc>
        <w:tc>
          <w:tcPr>
            <w:tcW w:w="8505" w:type="dxa"/>
          </w:tcPr>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210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48689B" w:rsidRPr="007B3D16" w:rsidRDefault="0048689B" w:rsidP="0048689B">
            <w:pPr>
              <w:jc w:val="both"/>
              <w:rPr>
                <w:rFonts w:ascii="Times New Roman" w:hAnsi="Times New Roman" w:cs="Times New Roman"/>
                <w:sz w:val="24"/>
                <w:szCs w:val="24"/>
              </w:rPr>
            </w:pPr>
            <w:r>
              <w:rPr>
                <w:rFonts w:ascii="Times New Roman" w:hAnsi="Times New Roman" w:cs="Times New Roman"/>
                <w:sz w:val="24"/>
                <w:szCs w:val="24"/>
              </w:rPr>
              <w:t>Состав ткани: х/б 100</w:t>
            </w:r>
            <w:r w:rsidRPr="007B3D16">
              <w:rPr>
                <w:rFonts w:ascii="Times New Roman" w:hAnsi="Times New Roman" w:cs="Times New Roman"/>
                <w:sz w:val="24"/>
                <w:szCs w:val="24"/>
              </w:rPr>
              <w:t xml:space="preserve"> %.</w:t>
            </w:r>
          </w:p>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48689B" w:rsidRPr="007B3D16" w:rsidRDefault="0048689B" w:rsidP="0048689B">
            <w:pPr>
              <w:jc w:val="both"/>
              <w:rPr>
                <w:rFonts w:ascii="Times New Roman" w:hAnsi="Times New Roman" w:cs="Times New Roman"/>
                <w:sz w:val="24"/>
                <w:szCs w:val="24"/>
              </w:rPr>
            </w:pPr>
            <w:r>
              <w:rPr>
                <w:rFonts w:ascii="Times New Roman" w:hAnsi="Times New Roman" w:cs="Times New Roman"/>
                <w:sz w:val="24"/>
                <w:szCs w:val="24"/>
              </w:rPr>
              <w:t>Халат</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центральной </w:t>
            </w:r>
            <w:r w:rsidRPr="007B3D16">
              <w:rPr>
                <w:rFonts w:ascii="Times New Roman" w:hAnsi="Times New Roman" w:cs="Times New Roman"/>
                <w:sz w:val="24"/>
                <w:szCs w:val="24"/>
              </w:rPr>
              <w:t>застежкой на</w:t>
            </w:r>
            <w:r>
              <w:rPr>
                <w:rFonts w:ascii="Times New Roman" w:hAnsi="Times New Roman" w:cs="Times New Roman"/>
                <w:sz w:val="24"/>
                <w:szCs w:val="24"/>
              </w:rPr>
              <w:t xml:space="preserve"> пуговицы,</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отложным </w:t>
            </w:r>
            <w:r w:rsidRPr="001A217D">
              <w:rPr>
                <w:rFonts w:ascii="Times New Roman" w:hAnsi="Times New Roman" w:cs="Times New Roman"/>
                <w:sz w:val="24"/>
                <w:szCs w:val="24"/>
              </w:rPr>
              <w:t>воротником, тремя</w:t>
            </w:r>
            <w:r w:rsidRPr="00B6709D">
              <w:rPr>
                <w:rFonts w:ascii="Times New Roman" w:hAnsi="Times New Roman" w:cs="Times New Roman"/>
                <w:sz w:val="24"/>
                <w:szCs w:val="24"/>
              </w:rPr>
              <w:t xml:space="preserve"> внешними накладными карманами, </w:t>
            </w:r>
            <w:proofErr w:type="spellStart"/>
            <w:r w:rsidRPr="00B6709D">
              <w:rPr>
                <w:rFonts w:ascii="Times New Roman" w:hAnsi="Times New Roman" w:cs="Times New Roman"/>
                <w:sz w:val="24"/>
                <w:szCs w:val="24"/>
              </w:rPr>
              <w:t>втачными</w:t>
            </w:r>
            <w:proofErr w:type="spellEnd"/>
            <w:r w:rsidRPr="00B6709D">
              <w:rPr>
                <w:rFonts w:ascii="Times New Roman" w:hAnsi="Times New Roman" w:cs="Times New Roman"/>
                <w:sz w:val="24"/>
                <w:szCs w:val="24"/>
              </w:rPr>
              <w:t xml:space="preserve"> рукавами, с манжетами, застегивающимися на пуговицы.</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158-164 – 1</w:t>
            </w:r>
            <w:r w:rsidRPr="007B3D16">
              <w:rPr>
                <w:rFonts w:ascii="Times New Roman" w:eastAsia="Times New Roman" w:hAnsi="Times New Roman" w:cs="Times New Roman"/>
                <w:sz w:val="24"/>
                <w:szCs w:val="24"/>
              </w:rPr>
              <w:t xml:space="preserve"> </w:t>
            </w:r>
          </w:p>
          <w:p w:rsidR="0048689B"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p w:rsidR="0048689B" w:rsidRPr="007B3D16" w:rsidRDefault="0048689B" w:rsidP="0048689B">
            <w:pPr>
              <w:jc w:val="both"/>
              <w:rPr>
                <w:rFonts w:ascii="Times New Roman" w:hAnsi="Times New Roman" w:cs="Times New Roman"/>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48689B" w:rsidRPr="007B3D16" w:rsidTr="00695175">
        <w:tc>
          <w:tcPr>
            <w:tcW w:w="738" w:type="dxa"/>
          </w:tcPr>
          <w:p w:rsidR="0048689B" w:rsidRDefault="0048689B" w:rsidP="0048689B">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2948" w:type="dxa"/>
          </w:tcPr>
          <w:p w:rsidR="0048689B" w:rsidRDefault="0048689B" w:rsidP="0048689B">
            <w:pPr>
              <w:autoSpaceDE w:val="0"/>
              <w:autoSpaceDN w:val="0"/>
              <w:adjustRightInd w:val="0"/>
              <w:rPr>
                <w:rFonts w:ascii="Times New Roman" w:eastAsia="Times New Roman" w:hAnsi="Times New Roman" w:cs="Times New Roman"/>
                <w:sz w:val="24"/>
                <w:szCs w:val="24"/>
              </w:rPr>
            </w:pPr>
            <w:r w:rsidRPr="00B6709D">
              <w:rPr>
                <w:rFonts w:ascii="Times New Roman" w:eastAsia="Times New Roman" w:hAnsi="Times New Roman" w:cs="Times New Roman"/>
                <w:sz w:val="24"/>
                <w:szCs w:val="24"/>
              </w:rPr>
              <w:t>Фартук</w:t>
            </w:r>
          </w:p>
          <w:p w:rsidR="0048689B" w:rsidRDefault="0048689B" w:rsidP="0048689B">
            <w:pPr>
              <w:autoSpaceDE w:val="0"/>
              <w:autoSpaceDN w:val="0"/>
              <w:adjustRightInd w:val="0"/>
              <w:jc w:val="center"/>
              <w:rPr>
                <w:rFonts w:ascii="Times New Roman" w:eastAsia="Times New Roman" w:hAnsi="Times New Roman" w:cs="Times New Roman"/>
                <w:sz w:val="24"/>
                <w:szCs w:val="24"/>
              </w:rPr>
            </w:pPr>
            <w:r w:rsidRPr="00E067E1">
              <w:rPr>
                <w:rFonts w:ascii="Times New Roman" w:eastAsia="Times New Roman" w:hAnsi="Times New Roman" w:cs="Times New Roman"/>
                <w:noProof/>
                <w:sz w:val="24"/>
                <w:szCs w:val="24"/>
              </w:rPr>
              <w:drawing>
                <wp:inline distT="0" distB="0" distL="0" distR="0" wp14:anchorId="50FA4093" wp14:editId="2B8C17F4">
                  <wp:extent cx="913953" cy="2320120"/>
                  <wp:effectExtent l="19050" t="0" r="447" b="0"/>
                  <wp:docPr id="33" name="Рисунок 58" descr="C:\Documents and Settings\Оксана\Рабочий стол\cml30015ed750d1251ef3467226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Оксана\Рабочий стол\cml30015ed750d1251ef346722698.png"/>
                          <pic:cNvPicPr>
                            <a:picLocks noChangeAspect="1" noChangeArrowheads="1"/>
                          </pic:cNvPicPr>
                        </pic:nvPicPr>
                        <pic:blipFill>
                          <a:blip r:embed="rId17"/>
                          <a:srcRect/>
                          <a:stretch>
                            <a:fillRect/>
                          </a:stretch>
                        </pic:blipFill>
                        <pic:spPr bwMode="auto">
                          <a:xfrm>
                            <a:off x="0" y="0"/>
                            <a:ext cx="913953" cy="2320120"/>
                          </a:xfrm>
                          <a:prstGeom prst="rect">
                            <a:avLst/>
                          </a:prstGeom>
                          <a:noFill/>
                          <a:ln w="9525">
                            <a:noFill/>
                            <a:miter lim="800000"/>
                            <a:headEnd/>
                            <a:tailEnd/>
                          </a:ln>
                        </pic:spPr>
                      </pic:pic>
                    </a:graphicData>
                  </a:graphic>
                </wp:inline>
              </w:drawing>
            </w:r>
          </w:p>
        </w:tc>
        <w:tc>
          <w:tcPr>
            <w:tcW w:w="8505" w:type="dxa"/>
          </w:tcPr>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230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48689B" w:rsidRPr="007B3D16" w:rsidRDefault="0048689B" w:rsidP="0048689B">
            <w:pPr>
              <w:jc w:val="both"/>
              <w:rPr>
                <w:rFonts w:ascii="Times New Roman" w:hAnsi="Times New Roman" w:cs="Times New Roman"/>
                <w:sz w:val="24"/>
                <w:szCs w:val="24"/>
              </w:rPr>
            </w:pPr>
            <w:r>
              <w:rPr>
                <w:rFonts w:ascii="Times New Roman" w:hAnsi="Times New Roman" w:cs="Times New Roman"/>
                <w:sz w:val="24"/>
                <w:szCs w:val="24"/>
              </w:rPr>
              <w:t>Состав ткани: х/б 100</w:t>
            </w:r>
            <w:r w:rsidRPr="007B3D16">
              <w:rPr>
                <w:rFonts w:ascii="Times New Roman" w:hAnsi="Times New Roman" w:cs="Times New Roman"/>
                <w:sz w:val="24"/>
                <w:szCs w:val="24"/>
              </w:rPr>
              <w:t xml:space="preserve"> %.</w:t>
            </w:r>
          </w:p>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48689B" w:rsidRPr="007B3D16" w:rsidRDefault="0048689B" w:rsidP="0048689B">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48689B" w:rsidRPr="00F32CE2" w:rsidRDefault="0048689B" w:rsidP="0048689B">
            <w:pPr>
              <w:jc w:val="both"/>
              <w:rPr>
                <w:rFonts w:ascii="Times New Roman" w:hAnsi="Times New Roman" w:cs="Times New Roman"/>
                <w:sz w:val="24"/>
                <w:szCs w:val="24"/>
              </w:rPr>
            </w:pPr>
            <w:r>
              <w:rPr>
                <w:rFonts w:ascii="Times New Roman" w:hAnsi="Times New Roman" w:cs="Times New Roman"/>
                <w:sz w:val="24"/>
                <w:szCs w:val="24"/>
              </w:rPr>
              <w:t xml:space="preserve">Фартук </w:t>
            </w:r>
            <w:r w:rsidRPr="00F32CE2">
              <w:rPr>
                <w:rFonts w:ascii="Times New Roman" w:hAnsi="Times New Roman" w:cs="Times New Roman"/>
                <w:sz w:val="24"/>
                <w:szCs w:val="24"/>
              </w:rPr>
              <w:t>с цельнокроеным нагрудником,</w:t>
            </w:r>
            <w:r>
              <w:rPr>
                <w:rFonts w:ascii="Times New Roman" w:hAnsi="Times New Roman" w:cs="Times New Roman"/>
                <w:sz w:val="24"/>
                <w:szCs w:val="24"/>
              </w:rPr>
              <w:t xml:space="preserve"> накладным </w:t>
            </w:r>
            <w:proofErr w:type="gramStart"/>
            <w:r>
              <w:rPr>
                <w:rFonts w:ascii="Times New Roman" w:hAnsi="Times New Roman" w:cs="Times New Roman"/>
                <w:sz w:val="24"/>
                <w:szCs w:val="24"/>
              </w:rPr>
              <w:t xml:space="preserve">карманом, </w:t>
            </w:r>
            <w:r w:rsidRPr="00F32CE2">
              <w:rPr>
                <w:rFonts w:ascii="Times New Roman" w:hAnsi="Times New Roman" w:cs="Times New Roman"/>
                <w:sz w:val="24"/>
                <w:szCs w:val="24"/>
              </w:rPr>
              <w:t xml:space="preserve"> с</w:t>
            </w:r>
            <w:proofErr w:type="gramEnd"/>
            <w:r w:rsidRPr="00F32CE2">
              <w:rPr>
                <w:rFonts w:ascii="Times New Roman" w:hAnsi="Times New Roman" w:cs="Times New Roman"/>
                <w:sz w:val="24"/>
                <w:szCs w:val="24"/>
              </w:rPr>
              <w:t xml:space="preserve"> шейной бретелью,</w:t>
            </w:r>
            <w:r w:rsidRPr="00C4206F">
              <w:rPr>
                <w:rFonts w:ascii="Times New Roman" w:hAnsi="Times New Roman" w:cs="Times New Roman"/>
                <w:sz w:val="24"/>
                <w:szCs w:val="24"/>
              </w:rPr>
              <w:t xml:space="preserve"> </w:t>
            </w:r>
            <w:r>
              <w:rPr>
                <w:rFonts w:ascii="Times New Roman" w:hAnsi="Times New Roman" w:cs="Times New Roman"/>
                <w:sz w:val="24"/>
                <w:szCs w:val="24"/>
              </w:rPr>
              <w:t>тесьма</w:t>
            </w:r>
            <w:r w:rsidRPr="00C4206F">
              <w:rPr>
                <w:rFonts w:ascii="Times New Roman" w:hAnsi="Times New Roman" w:cs="Times New Roman"/>
                <w:sz w:val="24"/>
                <w:szCs w:val="24"/>
              </w:rPr>
              <w:t xml:space="preserve"> для завязывания прикреплена к боковым углам на уровне талии</w:t>
            </w:r>
            <w:r>
              <w:rPr>
                <w:rFonts w:ascii="Times New Roman" w:hAnsi="Times New Roman" w:cs="Times New Roman"/>
                <w:sz w:val="24"/>
                <w:szCs w:val="24"/>
              </w:rPr>
              <w:t>.</w:t>
            </w:r>
          </w:p>
          <w:p w:rsidR="0048689B" w:rsidRPr="00C4206F" w:rsidRDefault="0048689B" w:rsidP="0048689B">
            <w:pPr>
              <w:jc w:val="both"/>
              <w:rPr>
                <w:rFonts w:ascii="Times New Roman" w:hAnsi="Times New Roman" w:cs="Times New Roman"/>
                <w:sz w:val="24"/>
                <w:szCs w:val="24"/>
              </w:rPr>
            </w:pPr>
            <w:r w:rsidRPr="00C4206F">
              <w:rPr>
                <w:rFonts w:ascii="Times New Roman" w:hAnsi="Times New Roman" w:cs="Times New Roman"/>
                <w:sz w:val="24"/>
                <w:szCs w:val="24"/>
              </w:rPr>
              <w:t xml:space="preserve">Длина: </w:t>
            </w:r>
            <w:r>
              <w:rPr>
                <w:rFonts w:ascii="Times New Roman" w:hAnsi="Times New Roman" w:cs="Times New Roman"/>
                <w:sz w:val="24"/>
                <w:szCs w:val="24"/>
              </w:rPr>
              <w:t xml:space="preserve">не менее </w:t>
            </w:r>
            <w:r w:rsidRPr="00C4206F">
              <w:rPr>
                <w:rFonts w:ascii="Times New Roman" w:hAnsi="Times New Roman" w:cs="Times New Roman"/>
                <w:sz w:val="24"/>
                <w:szCs w:val="24"/>
              </w:rPr>
              <w:t>71 см</w:t>
            </w:r>
            <w:r>
              <w:rPr>
                <w:rFonts w:ascii="Times New Roman" w:hAnsi="Times New Roman" w:cs="Times New Roman"/>
                <w:sz w:val="24"/>
                <w:szCs w:val="24"/>
              </w:rPr>
              <w:t>, не более 75 см</w:t>
            </w:r>
            <w:r w:rsidRPr="00C4206F">
              <w:rPr>
                <w:rFonts w:ascii="Times New Roman" w:hAnsi="Times New Roman" w:cs="Times New Roman"/>
                <w:sz w:val="24"/>
                <w:szCs w:val="24"/>
              </w:rPr>
              <w:t>.</w:t>
            </w:r>
          </w:p>
          <w:p w:rsidR="0048689B" w:rsidRPr="007B3D16" w:rsidRDefault="0048689B" w:rsidP="0048689B">
            <w:pPr>
              <w:jc w:val="both"/>
              <w:rPr>
                <w:rFonts w:ascii="Times New Roman" w:hAnsi="Times New Roman" w:cs="Times New Roman"/>
                <w:sz w:val="24"/>
                <w:szCs w:val="24"/>
              </w:rPr>
            </w:pPr>
            <w:r w:rsidRPr="00C4206F">
              <w:rPr>
                <w:rFonts w:ascii="Times New Roman" w:hAnsi="Times New Roman" w:cs="Times New Roman"/>
                <w:sz w:val="24"/>
                <w:szCs w:val="24"/>
              </w:rPr>
              <w:t xml:space="preserve">Ширина: </w:t>
            </w:r>
            <w:r>
              <w:rPr>
                <w:rFonts w:ascii="Times New Roman" w:hAnsi="Times New Roman" w:cs="Times New Roman"/>
                <w:sz w:val="24"/>
                <w:szCs w:val="24"/>
              </w:rPr>
              <w:t xml:space="preserve">не менее </w:t>
            </w:r>
            <w:r w:rsidRPr="00C4206F">
              <w:rPr>
                <w:rFonts w:ascii="Times New Roman" w:hAnsi="Times New Roman" w:cs="Times New Roman"/>
                <w:sz w:val="24"/>
                <w:szCs w:val="24"/>
              </w:rPr>
              <w:t>85 см</w:t>
            </w:r>
            <w:r>
              <w:rPr>
                <w:rFonts w:ascii="Times New Roman" w:hAnsi="Times New Roman" w:cs="Times New Roman"/>
                <w:sz w:val="24"/>
                <w:szCs w:val="24"/>
              </w:rPr>
              <w:t>, не более 91 см</w:t>
            </w:r>
            <w:r w:rsidRPr="00C4206F">
              <w:rPr>
                <w:rFonts w:ascii="Times New Roman" w:hAnsi="Times New Roman" w:cs="Times New Roman"/>
                <w:sz w:val="24"/>
                <w:szCs w:val="24"/>
              </w:rPr>
              <w:t>.</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158-164 – 1</w:t>
            </w:r>
            <w:r w:rsidRPr="007B3D16">
              <w:rPr>
                <w:rFonts w:ascii="Times New Roman" w:eastAsia="Times New Roman" w:hAnsi="Times New Roman" w:cs="Times New Roman"/>
                <w:sz w:val="24"/>
                <w:szCs w:val="24"/>
              </w:rPr>
              <w:t xml:space="preserve"> </w:t>
            </w:r>
          </w:p>
          <w:p w:rsidR="0048689B" w:rsidRPr="00E067E1"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bookmarkStart w:id="1" w:name="_GoBack"/>
            <w:bookmarkEnd w:id="1"/>
          </w:p>
        </w:tc>
      </w:tr>
      <w:tr w:rsidR="0048689B" w:rsidRPr="007B3D16" w:rsidTr="00695175">
        <w:tc>
          <w:tcPr>
            <w:tcW w:w="738" w:type="dxa"/>
          </w:tcPr>
          <w:p w:rsidR="0048689B" w:rsidRPr="007B3D16" w:rsidRDefault="0048689B" w:rsidP="0048689B">
            <w:pPr>
              <w:widowControl w:val="0"/>
              <w:autoSpaceDE w:val="0"/>
              <w:autoSpaceDN w:val="0"/>
              <w:adjustRightInd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14.</w:t>
            </w:r>
          </w:p>
        </w:tc>
        <w:tc>
          <w:tcPr>
            <w:tcW w:w="2948" w:type="dxa"/>
          </w:tcPr>
          <w:p w:rsidR="0048689B" w:rsidRDefault="0048689B" w:rsidP="0048689B">
            <w:pPr>
              <w:widowControl w:val="0"/>
              <w:autoSpaceDE w:val="0"/>
              <w:autoSpaceDN w:val="0"/>
              <w:adjustRightInd w:val="0"/>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w:t>
            </w:r>
            <w:r>
              <w:rPr>
                <w:rFonts w:ascii="Times New Roman" w:eastAsia="Times New Roman" w:hAnsi="Times New Roman" w:cs="Times New Roman"/>
                <w:sz w:val="24"/>
                <w:szCs w:val="24"/>
              </w:rPr>
              <w:t xml:space="preserve">ерчатки трикотажные </w:t>
            </w:r>
          </w:p>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rPr>
            </w:pPr>
            <w:r w:rsidRPr="00521A4B">
              <w:rPr>
                <w:rFonts w:ascii="Times New Roman" w:eastAsia="Times New Roman" w:hAnsi="Times New Roman" w:cs="Times New Roman"/>
                <w:noProof/>
                <w:sz w:val="24"/>
                <w:szCs w:val="24"/>
              </w:rPr>
              <w:lastRenderedPageBreak/>
              <w:drawing>
                <wp:inline distT="0" distB="0" distL="0" distR="0" wp14:anchorId="412AF61A" wp14:editId="283027DA">
                  <wp:extent cx="1651824" cy="1116419"/>
                  <wp:effectExtent l="19050" t="0" r="5526" b="0"/>
                  <wp:docPr id="34" name="Рисунок 61" descr="C:\Documents and Settings\Оксана\Рабочий стол\8db41977c98ed0dfae256324a25cef01_goods_card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Documents and Settings\Оксана\Рабочий стол\8db41977c98ed0dfae256324a25cef01_goods_card_popup.jpg"/>
                          <pic:cNvPicPr>
                            <a:picLocks noChangeAspect="1" noChangeArrowheads="1"/>
                          </pic:cNvPicPr>
                        </pic:nvPicPr>
                        <pic:blipFill>
                          <a:blip r:embed="rId18" cstate="print"/>
                          <a:srcRect/>
                          <a:stretch>
                            <a:fillRect/>
                          </a:stretch>
                        </pic:blipFill>
                        <pic:spPr bwMode="auto">
                          <a:xfrm>
                            <a:off x="0" y="0"/>
                            <a:ext cx="1654317" cy="1118104"/>
                          </a:xfrm>
                          <a:prstGeom prst="rect">
                            <a:avLst/>
                          </a:prstGeom>
                          <a:noFill/>
                          <a:ln w="9525">
                            <a:noFill/>
                            <a:miter lim="800000"/>
                            <a:headEnd/>
                            <a:tailEnd/>
                          </a:ln>
                        </pic:spPr>
                      </pic:pic>
                    </a:graphicData>
                  </a:graphic>
                </wp:inline>
              </w:drawing>
            </w:r>
          </w:p>
        </w:tc>
        <w:tc>
          <w:tcPr>
            <w:tcW w:w="8505" w:type="dxa"/>
          </w:tcPr>
          <w:p w:rsidR="0048689B" w:rsidRPr="007B3D16" w:rsidRDefault="0048689B" w:rsidP="0048689B">
            <w:pPr>
              <w:shd w:val="clear" w:color="auto" w:fill="FFFFFF"/>
              <w:spacing w:line="270" w:lineRule="atLeast"/>
              <w:jc w:val="both"/>
              <w:rPr>
                <w:rFonts w:ascii="Times New Roman" w:eastAsia="Times New Roman" w:hAnsi="Times New Roman" w:cs="Times New Roman"/>
                <w:color w:val="000000"/>
                <w:sz w:val="24"/>
                <w:szCs w:val="24"/>
              </w:rPr>
            </w:pPr>
            <w:r w:rsidRPr="007B3D16">
              <w:rPr>
                <w:rFonts w:ascii="Times New Roman" w:eastAsia="Times New Roman" w:hAnsi="Times New Roman" w:cs="Times New Roman"/>
                <w:color w:val="000000"/>
                <w:sz w:val="24"/>
                <w:szCs w:val="24"/>
              </w:rPr>
              <w:lastRenderedPageBreak/>
              <w:t>Перчатки трикотажные предназначены для защиты рук пользователя от механических воздействий (порезов, истирания)</w:t>
            </w:r>
            <w:r>
              <w:rPr>
                <w:rFonts w:ascii="Times New Roman" w:eastAsia="Times New Roman" w:hAnsi="Times New Roman" w:cs="Times New Roman"/>
                <w:color w:val="000000"/>
                <w:sz w:val="24"/>
                <w:szCs w:val="24"/>
              </w:rPr>
              <w:t>,</w:t>
            </w:r>
            <w:r w:rsidRPr="004555BC">
              <w:rPr>
                <w:rFonts w:ascii="Times New Roman" w:eastAsia="Times New Roman" w:hAnsi="Times New Roman" w:cs="Times New Roman"/>
                <w:color w:val="000000"/>
                <w:sz w:val="24"/>
                <w:szCs w:val="24"/>
              </w:rPr>
              <w:t xml:space="preserve"> благодаря манжете, выполненной из усиленной вязки с прорезиненной нитью, перчатки не соскальзывают с рук и при этом не сдавливают их</w:t>
            </w:r>
            <w:r w:rsidRPr="007B3D16">
              <w:rPr>
                <w:rFonts w:ascii="Times New Roman" w:eastAsia="Times New Roman" w:hAnsi="Times New Roman" w:cs="Times New Roman"/>
                <w:color w:val="000000"/>
                <w:sz w:val="24"/>
                <w:szCs w:val="24"/>
              </w:rPr>
              <w:t>.</w:t>
            </w:r>
          </w:p>
          <w:p w:rsidR="0048689B" w:rsidRPr="007B3D16" w:rsidRDefault="0048689B" w:rsidP="0048689B">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lastRenderedPageBreak/>
              <w:t>Стойкость к истиранию (число оборотов) - не менее</w:t>
            </w:r>
            <w:r>
              <w:rPr>
                <w:rStyle w:val="apple-converted-space"/>
                <w:rFonts w:ascii="Times New Roman" w:hAnsi="Times New Roman" w:cs="Times New Roman"/>
                <w:sz w:val="24"/>
                <w:szCs w:val="24"/>
              </w:rPr>
              <w:t xml:space="preserve"> </w:t>
            </w:r>
            <w:r w:rsidRPr="007B3D16">
              <w:rPr>
                <w:rStyle w:val="apple-converted-space"/>
                <w:rFonts w:ascii="Times New Roman" w:hAnsi="Times New Roman" w:cs="Times New Roman"/>
                <w:sz w:val="24"/>
                <w:szCs w:val="24"/>
              </w:rPr>
              <w:t>100.</w:t>
            </w:r>
          </w:p>
          <w:p w:rsidR="0048689B" w:rsidRPr="007B3D16" w:rsidRDefault="0048689B" w:rsidP="0048689B">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Сопротивление порезу - не менее 2,0 Н/мм.</w:t>
            </w:r>
          </w:p>
          <w:p w:rsidR="0048689B" w:rsidRDefault="0048689B" w:rsidP="0048689B">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Стойкость к прожиганию - не менее 50 с.</w:t>
            </w:r>
          </w:p>
          <w:p w:rsidR="0048689B" w:rsidRPr="004555BC" w:rsidRDefault="0048689B" w:rsidP="0048689B">
            <w:pPr>
              <w:shd w:val="clear" w:color="auto" w:fill="FFFFFF"/>
              <w:spacing w:line="270" w:lineRule="atLeast"/>
              <w:jc w:val="both"/>
              <w:rPr>
                <w:rStyle w:val="apple-converted-space"/>
                <w:rFonts w:ascii="Times New Roman" w:eastAsia="Times New Roman" w:hAnsi="Times New Roman" w:cs="Times New Roman"/>
                <w:color w:val="000000"/>
                <w:sz w:val="24"/>
                <w:szCs w:val="24"/>
              </w:rPr>
            </w:pPr>
            <w:r w:rsidRPr="004555BC">
              <w:rPr>
                <w:rFonts w:ascii="Times New Roman" w:eastAsia="Times New Roman" w:hAnsi="Times New Roman" w:cs="Times New Roman"/>
                <w:color w:val="000000"/>
                <w:sz w:val="24"/>
                <w:szCs w:val="24"/>
              </w:rPr>
              <w:t xml:space="preserve">Класс вязки: </w:t>
            </w:r>
            <w:r>
              <w:rPr>
                <w:rFonts w:ascii="Times New Roman" w:eastAsia="Times New Roman" w:hAnsi="Times New Roman" w:cs="Times New Roman"/>
                <w:color w:val="000000"/>
                <w:sz w:val="24"/>
                <w:szCs w:val="24"/>
              </w:rPr>
              <w:t xml:space="preserve">не ниже </w:t>
            </w:r>
            <w:r w:rsidRPr="004555BC">
              <w:rPr>
                <w:rFonts w:ascii="Times New Roman" w:eastAsia="Times New Roman" w:hAnsi="Times New Roman" w:cs="Times New Roman"/>
                <w:color w:val="000000"/>
                <w:sz w:val="24"/>
                <w:szCs w:val="24"/>
              </w:rPr>
              <w:t>10</w:t>
            </w:r>
          </w:p>
          <w:p w:rsidR="0048689B" w:rsidRPr="004555BC" w:rsidRDefault="0048689B" w:rsidP="0048689B">
            <w:pPr>
              <w:pStyle w:val="aff9"/>
              <w:spacing w:line="276" w:lineRule="auto"/>
              <w:jc w:val="both"/>
              <w:rPr>
                <w:rFonts w:ascii="Times New Roman" w:hAnsi="Times New Roman" w:cs="Times New Roman"/>
                <w:sz w:val="24"/>
                <w:szCs w:val="24"/>
              </w:rPr>
            </w:pPr>
            <w:r w:rsidRPr="004555BC">
              <w:rPr>
                <w:rFonts w:ascii="Times New Roman" w:eastAsia="Times New Roman" w:hAnsi="Times New Roman" w:cs="Times New Roman"/>
                <w:color w:val="000000"/>
                <w:sz w:val="24"/>
                <w:szCs w:val="24"/>
              </w:rPr>
              <w:t xml:space="preserve">Материал: </w:t>
            </w:r>
            <w:r>
              <w:rPr>
                <w:rFonts w:ascii="Times New Roman" w:eastAsia="Times New Roman" w:hAnsi="Times New Roman" w:cs="Times New Roman"/>
                <w:color w:val="000000"/>
                <w:sz w:val="24"/>
                <w:szCs w:val="24"/>
              </w:rPr>
              <w:t>х/б не менее 70%, не менее</w:t>
            </w:r>
            <w:r w:rsidRPr="004555BC">
              <w:rPr>
                <w:rFonts w:ascii="Times New Roman" w:eastAsia="Times New Roman" w:hAnsi="Times New Roman" w:cs="Times New Roman"/>
                <w:color w:val="000000"/>
                <w:sz w:val="24"/>
                <w:szCs w:val="24"/>
              </w:rPr>
              <w:t xml:space="preserve"> 30% п/э</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Материал </w:t>
            </w:r>
            <w:r w:rsidRPr="004555BC">
              <w:rPr>
                <w:rFonts w:ascii="Times New Roman" w:eastAsia="Times New Roman" w:hAnsi="Times New Roman" w:cs="Times New Roman"/>
                <w:color w:val="000000"/>
                <w:sz w:val="24"/>
                <w:szCs w:val="24"/>
              </w:rPr>
              <w:t xml:space="preserve">покрытия: ПВХ точка                                                                                                                                           </w:t>
            </w: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7 - 82</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9 - 324</w:t>
            </w:r>
          </w:p>
          <w:p w:rsidR="0048689B" w:rsidRPr="004555BC" w:rsidRDefault="0048689B" w:rsidP="0048689B">
            <w:pPr>
              <w:shd w:val="clear" w:color="auto" w:fill="FFFFFF"/>
              <w:spacing w:line="270" w:lineRule="atLeast"/>
              <w:rPr>
                <w:rFonts w:ascii="Times New Roman" w:eastAsia="Times New Roman" w:hAnsi="Times New Roman" w:cs="Times New Roman"/>
                <w:color w:val="000000"/>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w:t>
            </w:r>
            <w:r>
              <w:rPr>
                <w:rFonts w:ascii="Times New Roman" w:hAnsi="Times New Roman" w:cs="Times New Roman"/>
                <w:sz w:val="24"/>
                <w:szCs w:val="24"/>
              </w:rPr>
              <w:t xml:space="preserve">но соответствовать требованиям: </w:t>
            </w:r>
            <w:r w:rsidRPr="00754D44">
              <w:rPr>
                <w:rFonts w:ascii="Times New Roman" w:eastAsia="Times New Roman" w:hAnsi="Times New Roman" w:cs="Times New Roman"/>
                <w:sz w:val="24"/>
                <w:szCs w:val="24"/>
              </w:rPr>
              <w:t>ТР ТС 019/</w:t>
            </w:r>
            <w:proofErr w:type="gramStart"/>
            <w:r w:rsidRPr="00754D44">
              <w:rPr>
                <w:rFonts w:ascii="Times New Roman" w:eastAsia="Times New Roman" w:hAnsi="Times New Roman" w:cs="Times New Roman"/>
                <w:sz w:val="24"/>
                <w:szCs w:val="24"/>
              </w:rPr>
              <w:t xml:space="preserve">2011; </w:t>
            </w:r>
            <w:r w:rsidRPr="004555BC">
              <w:rPr>
                <w:rFonts w:ascii="Times New Roman" w:eastAsia="Times New Roman" w:hAnsi="Times New Roman" w:cs="Times New Roman"/>
                <w:color w:val="000000"/>
                <w:sz w:val="24"/>
                <w:szCs w:val="24"/>
              </w:rPr>
              <w:t xml:space="preserve">  </w:t>
            </w:r>
            <w:proofErr w:type="gramEnd"/>
            <w:r w:rsidRPr="004555BC">
              <w:rPr>
                <w:rFonts w:ascii="Times New Roman" w:eastAsia="Times New Roman" w:hAnsi="Times New Roman" w:cs="Times New Roman"/>
                <w:color w:val="000000"/>
                <w:sz w:val="24"/>
                <w:szCs w:val="24"/>
              </w:rPr>
              <w:t xml:space="preserve">                                                                                                                                                                                               </w:t>
            </w:r>
          </w:p>
        </w:tc>
        <w:tc>
          <w:tcPr>
            <w:tcW w:w="1276" w:type="dxa"/>
            <w:vAlign w:val="center"/>
          </w:tcPr>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406</w:t>
            </w:r>
          </w:p>
        </w:tc>
      </w:tr>
      <w:tr w:rsidR="0048689B" w:rsidRPr="007B3D16" w:rsidTr="00D05DA9">
        <w:trPr>
          <w:trHeight w:val="3309"/>
        </w:trPr>
        <w:tc>
          <w:tcPr>
            <w:tcW w:w="738" w:type="dxa"/>
          </w:tcPr>
          <w:p w:rsidR="0048689B" w:rsidRPr="007B3D16" w:rsidRDefault="0048689B" w:rsidP="0048689B">
            <w:pPr>
              <w:widowControl w:val="0"/>
              <w:autoSpaceDE w:val="0"/>
              <w:autoSpaceDN w:val="0"/>
              <w:adjustRightInd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15.</w:t>
            </w:r>
          </w:p>
        </w:tc>
        <w:tc>
          <w:tcPr>
            <w:tcW w:w="2948" w:type="dxa"/>
          </w:tcPr>
          <w:p w:rsidR="0048689B" w:rsidRDefault="0048689B" w:rsidP="0048689B">
            <w:pPr>
              <w:pStyle w:val="10"/>
              <w:shd w:val="clear" w:color="auto" w:fill="FFFFFF"/>
              <w:spacing w:before="0"/>
              <w:ind w:left="30"/>
              <w:jc w:val="both"/>
              <w:outlineLvl w:val="0"/>
              <w:rPr>
                <w:rStyle w:val="ListLabel3"/>
                <w:rFonts w:ascii="Times New Roman" w:eastAsiaTheme="minorEastAsia" w:hAnsi="Times New Roman" w:cs="Times New Roman"/>
                <w:b w:val="0"/>
                <w:bCs w:val="0"/>
                <w:color w:val="auto"/>
                <w:sz w:val="24"/>
                <w:szCs w:val="24"/>
              </w:rPr>
            </w:pPr>
            <w:r w:rsidRPr="004555BC">
              <w:rPr>
                <w:rStyle w:val="ListLabel3"/>
                <w:rFonts w:eastAsiaTheme="minorEastAsia"/>
                <w:b w:val="0"/>
                <w:bCs w:val="0"/>
                <w:color w:val="auto"/>
                <w:sz w:val="24"/>
                <w:szCs w:val="24"/>
              </w:rPr>
              <w:t xml:space="preserve">Перчатки </w:t>
            </w:r>
            <w:r w:rsidRPr="004555BC">
              <w:rPr>
                <w:rStyle w:val="ListLabel3"/>
                <w:rFonts w:ascii="Times New Roman" w:eastAsiaTheme="minorEastAsia" w:hAnsi="Times New Roman" w:cs="Times New Roman"/>
                <w:b w:val="0"/>
                <w:bCs w:val="0"/>
                <w:color w:val="auto"/>
                <w:sz w:val="24"/>
                <w:szCs w:val="24"/>
              </w:rPr>
              <w:t>с двойным латексным покрытием</w:t>
            </w:r>
          </w:p>
          <w:p w:rsidR="0048689B" w:rsidRPr="00521A4B" w:rsidRDefault="0048689B" w:rsidP="0048689B">
            <w:pPr>
              <w:jc w:val="center"/>
            </w:pPr>
            <w:r w:rsidRPr="00521A4B">
              <w:rPr>
                <w:noProof/>
              </w:rPr>
              <w:drawing>
                <wp:inline distT="0" distB="0" distL="0" distR="0" wp14:anchorId="5A7598F5" wp14:editId="6C79C2C5">
                  <wp:extent cx="1719618" cy="1719618"/>
                  <wp:effectExtent l="19050" t="0" r="0" b="0"/>
                  <wp:docPr id="35" name="Рисунок 62" descr="C:\Documents and Settings\Оксана\Рабочий стол\cml30015ed749e8a271c9194378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Documents and Settings\Оксана\Рабочий стол\cml30015ed749e8a271c919437827.jpg"/>
                          <pic:cNvPicPr>
                            <a:picLocks noChangeAspect="1" noChangeArrowheads="1"/>
                          </pic:cNvPicPr>
                        </pic:nvPicPr>
                        <pic:blipFill>
                          <a:blip r:embed="rId19"/>
                          <a:srcRect/>
                          <a:stretch>
                            <a:fillRect/>
                          </a:stretch>
                        </pic:blipFill>
                        <pic:spPr bwMode="auto">
                          <a:xfrm>
                            <a:off x="0" y="0"/>
                            <a:ext cx="1719903" cy="1719903"/>
                          </a:xfrm>
                          <a:prstGeom prst="rect">
                            <a:avLst/>
                          </a:prstGeom>
                          <a:noFill/>
                          <a:ln w="9525">
                            <a:noFill/>
                            <a:miter lim="800000"/>
                            <a:headEnd/>
                            <a:tailEnd/>
                          </a:ln>
                        </pic:spPr>
                      </pic:pic>
                    </a:graphicData>
                  </a:graphic>
                </wp:inline>
              </w:drawing>
            </w:r>
          </w:p>
          <w:p w:rsidR="0048689B" w:rsidRPr="007B3D16" w:rsidRDefault="0048689B" w:rsidP="0048689B">
            <w:pPr>
              <w:widowControl w:val="0"/>
              <w:autoSpaceDE w:val="0"/>
              <w:autoSpaceDN w:val="0"/>
              <w:adjustRightInd w:val="0"/>
              <w:rPr>
                <w:rFonts w:ascii="Times New Roman" w:eastAsia="Times New Roman" w:hAnsi="Times New Roman" w:cs="Times New Roman"/>
                <w:sz w:val="24"/>
                <w:szCs w:val="24"/>
                <w:lang w:eastAsia="ar-SA"/>
              </w:rPr>
            </w:pPr>
          </w:p>
        </w:tc>
        <w:tc>
          <w:tcPr>
            <w:tcW w:w="8505" w:type="dxa"/>
          </w:tcPr>
          <w:p w:rsidR="0048689B" w:rsidRDefault="0048689B" w:rsidP="0048689B">
            <w:pPr>
              <w:shd w:val="clear" w:color="auto" w:fill="FFFFFF"/>
              <w:contextualSpacing/>
              <w:jc w:val="both"/>
              <w:rPr>
                <w:rStyle w:val="ListLabel3"/>
                <w:rFonts w:ascii="Times New Roman" w:hAnsi="Times New Roman" w:cs="Times New Roman"/>
                <w:sz w:val="24"/>
                <w:szCs w:val="24"/>
              </w:rPr>
            </w:pPr>
            <w:r w:rsidRPr="007B3D16">
              <w:rPr>
                <w:rFonts w:ascii="Times New Roman" w:eastAsia="Times New Roman" w:hAnsi="Times New Roman" w:cs="Times New Roman"/>
                <w:color w:val="000000"/>
                <w:sz w:val="24"/>
                <w:szCs w:val="24"/>
              </w:rPr>
              <w:t xml:space="preserve">Перчатки трикотажные </w:t>
            </w:r>
            <w:r>
              <w:rPr>
                <w:rFonts w:ascii="Times New Roman" w:eastAsia="Times New Roman" w:hAnsi="Times New Roman" w:cs="Times New Roman"/>
                <w:sz w:val="24"/>
                <w:szCs w:val="24"/>
              </w:rPr>
              <w:t>у</w:t>
            </w:r>
            <w:r w:rsidRPr="00191731">
              <w:rPr>
                <w:rFonts w:ascii="Times New Roman" w:eastAsia="Times New Roman" w:hAnsi="Times New Roman" w:cs="Times New Roman"/>
                <w:sz w:val="24"/>
                <w:szCs w:val="24"/>
              </w:rPr>
              <w:t>силенные двойным слоем латекса для более интенсивного режима износа</w:t>
            </w:r>
            <w:r>
              <w:rPr>
                <w:rFonts w:ascii="Times New Roman" w:eastAsia="Times New Roman" w:hAnsi="Times New Roman" w:cs="Times New Roman"/>
                <w:sz w:val="24"/>
                <w:szCs w:val="24"/>
              </w:rPr>
              <w:t xml:space="preserve"> П</w:t>
            </w:r>
            <w:r w:rsidRPr="00191731">
              <w:rPr>
                <w:rFonts w:ascii="Times New Roman" w:eastAsia="Times New Roman" w:hAnsi="Times New Roman" w:cs="Times New Roman"/>
                <w:sz w:val="24"/>
                <w:szCs w:val="24"/>
              </w:rPr>
              <w:t>олное покрытие слоем латекса ладонной части и кончиков пальцев значительно повышает сцепные свойства и продлевает срок службы перчаток</w:t>
            </w:r>
            <w:r>
              <w:rPr>
                <w:rStyle w:val="ListLabel3"/>
                <w:rFonts w:ascii="Times New Roman" w:hAnsi="Times New Roman" w:cs="Times New Roman"/>
                <w:sz w:val="24"/>
                <w:szCs w:val="24"/>
              </w:rPr>
              <w:t>.</w:t>
            </w:r>
          </w:p>
          <w:p w:rsidR="0048689B" w:rsidRPr="00044B4B" w:rsidRDefault="0048689B" w:rsidP="0048689B">
            <w:pPr>
              <w:shd w:val="clear" w:color="auto" w:fill="FFFFFF"/>
              <w:spacing w:line="270" w:lineRule="atLeast"/>
              <w:jc w:val="both"/>
              <w:rPr>
                <w:rStyle w:val="ListLabel3"/>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Класс вязки: не ниже 13</w:t>
            </w:r>
            <w:r w:rsidRPr="004555BC">
              <w:rPr>
                <w:rFonts w:ascii="Times New Roman" w:eastAsia="Times New Roman" w:hAnsi="Times New Roman" w:cs="Times New Roman"/>
                <w:color w:val="000000"/>
                <w:sz w:val="24"/>
                <w:szCs w:val="24"/>
              </w:rPr>
              <w:t>-й</w:t>
            </w:r>
          </w:p>
          <w:p w:rsidR="0048689B" w:rsidRPr="007B3D16" w:rsidRDefault="0048689B" w:rsidP="0048689B">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 xml:space="preserve">Трикотажные перчатки с двойным </w:t>
            </w:r>
            <w:r>
              <w:rPr>
                <w:rStyle w:val="ListLabel3"/>
                <w:rFonts w:ascii="Times New Roman" w:hAnsi="Times New Roman" w:cs="Times New Roman"/>
                <w:sz w:val="24"/>
                <w:szCs w:val="24"/>
              </w:rPr>
              <w:t>латексным</w:t>
            </w:r>
            <w:r w:rsidRPr="007B3D16">
              <w:rPr>
                <w:rStyle w:val="ListLabel3"/>
                <w:rFonts w:ascii="Times New Roman" w:hAnsi="Times New Roman" w:cs="Times New Roman"/>
                <w:sz w:val="24"/>
                <w:szCs w:val="24"/>
              </w:rPr>
              <w:t xml:space="preserve"> покрытием ладонной части.</w:t>
            </w:r>
          </w:p>
          <w:p w:rsidR="0048689B" w:rsidRPr="007B3D16" w:rsidRDefault="0048689B" w:rsidP="0048689B">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Материал: хлопок</w:t>
            </w:r>
            <w:r>
              <w:rPr>
                <w:rStyle w:val="ListLabel3"/>
                <w:rFonts w:ascii="Times New Roman" w:hAnsi="Times New Roman" w:cs="Times New Roman"/>
                <w:sz w:val="24"/>
                <w:szCs w:val="24"/>
              </w:rPr>
              <w:t xml:space="preserve"> не менее 80%, полиэфир не более</w:t>
            </w:r>
            <w:r w:rsidRPr="007B3D16">
              <w:rPr>
                <w:rStyle w:val="ListLabel3"/>
                <w:rFonts w:ascii="Times New Roman" w:hAnsi="Times New Roman" w:cs="Times New Roman"/>
                <w:sz w:val="24"/>
                <w:szCs w:val="24"/>
              </w:rPr>
              <w:t xml:space="preserve"> 20%.</w:t>
            </w:r>
          </w:p>
          <w:p w:rsidR="0048689B" w:rsidRPr="007B3D16" w:rsidRDefault="0048689B" w:rsidP="0048689B">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Материал покрытия: латекс.</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7 - 167</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9 - 669</w:t>
            </w:r>
          </w:p>
          <w:p w:rsidR="0048689B" w:rsidRPr="00191731" w:rsidRDefault="0048689B" w:rsidP="0048689B">
            <w:pPr>
              <w:pStyle w:val="aff9"/>
              <w:spacing w:line="276" w:lineRule="auto"/>
              <w:jc w:val="both"/>
              <w:rPr>
                <w:rFonts w:ascii="Times New Roman" w:eastAsia="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пара</w:t>
            </w:r>
          </w:p>
        </w:tc>
        <w:tc>
          <w:tcPr>
            <w:tcW w:w="1559" w:type="dxa"/>
            <w:vAlign w:val="center"/>
          </w:tcPr>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836</w:t>
            </w:r>
          </w:p>
        </w:tc>
      </w:tr>
      <w:tr w:rsidR="0048689B" w:rsidRPr="007B3D16" w:rsidTr="00695175">
        <w:tc>
          <w:tcPr>
            <w:tcW w:w="738" w:type="dxa"/>
          </w:tcPr>
          <w:p w:rsidR="0048689B" w:rsidRPr="007B3D16"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16.</w:t>
            </w:r>
          </w:p>
        </w:tc>
        <w:tc>
          <w:tcPr>
            <w:tcW w:w="2948" w:type="dxa"/>
          </w:tcPr>
          <w:p w:rsidR="0048689B" w:rsidRPr="00191731" w:rsidRDefault="0048689B" w:rsidP="0048689B">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sidRPr="00191731">
              <w:rPr>
                <w:rStyle w:val="apple-converted-space"/>
                <w:rFonts w:ascii="Times New Roman" w:eastAsiaTheme="minorEastAsia" w:hAnsi="Times New Roman" w:cs="Times New Roman"/>
                <w:b w:val="0"/>
                <w:bCs w:val="0"/>
                <w:color w:val="auto"/>
                <w:sz w:val="24"/>
                <w:szCs w:val="24"/>
              </w:rPr>
              <w:t>Перчатки хозяйственные</w:t>
            </w:r>
          </w:p>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lang w:eastAsia="ar-SA"/>
              </w:rPr>
            </w:pPr>
            <w:r w:rsidRPr="00521A4B">
              <w:rPr>
                <w:rFonts w:ascii="Times New Roman" w:eastAsia="Times New Roman" w:hAnsi="Times New Roman" w:cs="Times New Roman"/>
                <w:noProof/>
                <w:sz w:val="24"/>
                <w:szCs w:val="24"/>
              </w:rPr>
              <w:drawing>
                <wp:inline distT="0" distB="0" distL="0" distR="0" wp14:anchorId="1632029E" wp14:editId="179B3567">
                  <wp:extent cx="1222745" cy="1592588"/>
                  <wp:effectExtent l="0" t="0" r="0" b="0"/>
                  <wp:docPr id="36" name="Рисунок 63" descr="C:\Documents and Settings\Оксана\Рабочий стол\cml30015ed74b5700194888557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Documents and Settings\Оксана\Рабочий стол\cml30015ed74b5700194888557025.png"/>
                          <pic:cNvPicPr>
                            <a:picLocks noChangeAspect="1" noChangeArrowheads="1"/>
                          </pic:cNvPicPr>
                        </pic:nvPicPr>
                        <pic:blipFill>
                          <a:blip r:embed="rId20"/>
                          <a:srcRect/>
                          <a:stretch>
                            <a:fillRect/>
                          </a:stretch>
                        </pic:blipFill>
                        <pic:spPr bwMode="auto">
                          <a:xfrm>
                            <a:off x="0" y="0"/>
                            <a:ext cx="1220524" cy="1589695"/>
                          </a:xfrm>
                          <a:prstGeom prst="rect">
                            <a:avLst/>
                          </a:prstGeom>
                          <a:noFill/>
                          <a:ln w="9525">
                            <a:noFill/>
                            <a:miter lim="800000"/>
                            <a:headEnd/>
                            <a:tailEnd/>
                          </a:ln>
                        </pic:spPr>
                      </pic:pic>
                    </a:graphicData>
                  </a:graphic>
                </wp:inline>
              </w:drawing>
            </w:r>
          </w:p>
        </w:tc>
        <w:tc>
          <w:tcPr>
            <w:tcW w:w="8505" w:type="dxa"/>
          </w:tcPr>
          <w:p w:rsidR="0048689B" w:rsidRPr="007B3D16" w:rsidRDefault="0048689B" w:rsidP="0048689B">
            <w:pPr>
              <w:shd w:val="clear" w:color="auto" w:fill="FFFFFF"/>
              <w:contextualSpacing/>
              <w:jc w:val="both"/>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 xml:space="preserve">Перчатки </w:t>
            </w:r>
            <w:r w:rsidRPr="0005354C">
              <w:rPr>
                <w:rStyle w:val="apple-converted-space"/>
                <w:rFonts w:ascii="Times New Roman" w:hAnsi="Times New Roman" w:cs="Times New Roman"/>
                <w:sz w:val="24"/>
                <w:szCs w:val="24"/>
              </w:rPr>
              <w:t>хозяйственные</w:t>
            </w:r>
            <w:r>
              <w:rPr>
                <w:rStyle w:val="apple-converted-space"/>
                <w:rFonts w:ascii="Times New Roman" w:hAnsi="Times New Roman" w:cs="Times New Roman"/>
                <w:sz w:val="24"/>
                <w:szCs w:val="24"/>
              </w:rPr>
              <w:t>,</w:t>
            </w:r>
            <w:r w:rsidRPr="0005354C">
              <w:rPr>
                <w:rStyle w:val="apple-converted-space"/>
                <w:rFonts w:ascii="Times New Roman" w:hAnsi="Times New Roman" w:cs="Times New Roman"/>
                <w:sz w:val="24"/>
                <w:szCs w:val="24"/>
              </w:rPr>
              <w:t xml:space="preserve"> защитные от воды и нетоксичных веществ - прекрасно защищают руки при проведении различных хозяйственных работ</w:t>
            </w:r>
            <w:r>
              <w:rPr>
                <w:rStyle w:val="apple-converted-space"/>
                <w:rFonts w:ascii="Times New Roman" w:hAnsi="Times New Roman" w:cs="Times New Roman"/>
                <w:sz w:val="24"/>
                <w:szCs w:val="24"/>
              </w:rPr>
              <w:t>. Рабочая поверхность ромбовидная, манжет из сплошного полимера.</w:t>
            </w:r>
          </w:p>
          <w:p w:rsidR="0048689B" w:rsidRDefault="0048689B" w:rsidP="0048689B">
            <w:pPr>
              <w:shd w:val="clear" w:color="auto" w:fill="FFFFFF"/>
              <w:contextualSpacing/>
              <w:jc w:val="both"/>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Материал</w:t>
            </w:r>
            <w:r>
              <w:rPr>
                <w:rStyle w:val="apple-converted-space"/>
                <w:rFonts w:ascii="Times New Roman" w:hAnsi="Times New Roman" w:cs="Times New Roman"/>
                <w:sz w:val="24"/>
                <w:szCs w:val="24"/>
              </w:rPr>
              <w:t>: латекс</w:t>
            </w:r>
            <w:r w:rsidRPr="007B3D16">
              <w:rPr>
                <w:rStyle w:val="apple-converted-space"/>
                <w:rFonts w:ascii="Times New Roman" w:hAnsi="Times New Roman" w:cs="Times New Roman"/>
                <w:sz w:val="24"/>
                <w:szCs w:val="24"/>
              </w:rPr>
              <w:t>.</w:t>
            </w:r>
          </w:p>
          <w:p w:rsidR="0048689B" w:rsidRPr="007B3D16"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Цвет: желтый</w:t>
            </w:r>
            <w:r w:rsidRPr="007B3D16">
              <w:rPr>
                <w:rStyle w:val="apple-converted-space"/>
                <w:rFonts w:ascii="Times New Roman" w:hAnsi="Times New Roman" w:cs="Times New Roman"/>
                <w:sz w:val="24"/>
                <w:szCs w:val="24"/>
              </w:rPr>
              <w:t xml:space="preserve">  </w:t>
            </w:r>
          </w:p>
          <w:p w:rsidR="0048689B" w:rsidRPr="007B3D16"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Толщина: не менее 0,36</w:t>
            </w:r>
            <w:r w:rsidRPr="007B3D16">
              <w:rPr>
                <w:rStyle w:val="apple-converted-space"/>
                <w:rFonts w:ascii="Times New Roman" w:hAnsi="Times New Roman" w:cs="Times New Roman"/>
                <w:sz w:val="24"/>
                <w:szCs w:val="24"/>
              </w:rPr>
              <w:t xml:space="preserve"> мм.</w:t>
            </w:r>
          </w:p>
          <w:p w:rsidR="0048689B" w:rsidRPr="007B3D16"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Длина: не менее 30</w:t>
            </w:r>
            <w:r w:rsidRPr="007B3D16">
              <w:rPr>
                <w:rStyle w:val="apple-converted-space"/>
                <w:rFonts w:ascii="Times New Roman" w:hAnsi="Times New Roman" w:cs="Times New Roman"/>
                <w:sz w:val="24"/>
                <w:szCs w:val="24"/>
              </w:rPr>
              <w:t>0 мм</w:t>
            </w:r>
            <w:r>
              <w:rPr>
                <w:rStyle w:val="apple-converted-space"/>
                <w:rFonts w:ascii="Times New Roman" w:hAnsi="Times New Roman" w:cs="Times New Roman"/>
                <w:sz w:val="24"/>
                <w:szCs w:val="24"/>
              </w:rPr>
              <w:t>.</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7 - 79</w:t>
            </w:r>
          </w:p>
          <w:p w:rsidR="0048689B" w:rsidRDefault="0048689B" w:rsidP="0048689B">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9 - 313</w:t>
            </w:r>
          </w:p>
          <w:p w:rsidR="0048689B" w:rsidRPr="0061366A" w:rsidRDefault="0048689B" w:rsidP="0048689B">
            <w:pPr>
              <w:pStyle w:val="aff9"/>
              <w:spacing w:line="276" w:lineRule="auto"/>
              <w:jc w:val="both"/>
              <w:rPr>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 xml:space="preserve">ТР ТС 019/2011; </w:t>
            </w:r>
          </w:p>
        </w:tc>
        <w:tc>
          <w:tcPr>
            <w:tcW w:w="1276" w:type="dxa"/>
            <w:vAlign w:val="center"/>
          </w:tcPr>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пара</w:t>
            </w:r>
          </w:p>
        </w:tc>
        <w:tc>
          <w:tcPr>
            <w:tcW w:w="1559" w:type="dxa"/>
            <w:vAlign w:val="center"/>
          </w:tcPr>
          <w:p w:rsidR="0048689B" w:rsidRPr="007B3D16"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392</w:t>
            </w:r>
          </w:p>
        </w:tc>
      </w:tr>
      <w:tr w:rsidR="0048689B" w:rsidRPr="007B3D16" w:rsidTr="00695175">
        <w:tc>
          <w:tcPr>
            <w:tcW w:w="738" w:type="dxa"/>
          </w:tcPr>
          <w:p w:rsidR="0048689B"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17.</w:t>
            </w:r>
          </w:p>
        </w:tc>
        <w:tc>
          <w:tcPr>
            <w:tcW w:w="2948" w:type="dxa"/>
          </w:tcPr>
          <w:p w:rsidR="0048689B" w:rsidRDefault="0048689B" w:rsidP="0048689B">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Pr>
                <w:rStyle w:val="apple-converted-space"/>
                <w:rFonts w:ascii="Times New Roman" w:eastAsiaTheme="minorEastAsia" w:hAnsi="Times New Roman" w:cs="Times New Roman"/>
                <w:b w:val="0"/>
                <w:bCs w:val="0"/>
                <w:color w:val="auto"/>
                <w:sz w:val="24"/>
                <w:szCs w:val="24"/>
              </w:rPr>
              <w:t xml:space="preserve">Комбинезон одноразовый </w:t>
            </w:r>
          </w:p>
          <w:p w:rsidR="0048689B" w:rsidRPr="00D710FC" w:rsidRDefault="0048689B" w:rsidP="0048689B">
            <w:pPr>
              <w:jc w:val="center"/>
            </w:pPr>
            <w:r w:rsidRPr="00D710FC">
              <w:rPr>
                <w:noProof/>
              </w:rPr>
              <w:drawing>
                <wp:inline distT="0" distB="0" distL="0" distR="0" wp14:anchorId="385C6744" wp14:editId="4BF2740B">
                  <wp:extent cx="980411" cy="2194654"/>
                  <wp:effectExtent l="19050" t="0" r="0" b="0"/>
                  <wp:docPr id="37" name="Рисунок 3" descr="C:\Documents and Settings\Оксана\Рабочий стол\a3f2cbe2-c62d-4269-b840-8d8178cba819_small_mobile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Оксана\Рабочий стол\a3f2cbe2-c62d-4269-b840-8d8178cba819_small_mobile_image.jpg"/>
                          <pic:cNvPicPr>
                            <a:picLocks noChangeAspect="1" noChangeArrowheads="1"/>
                          </pic:cNvPicPr>
                        </pic:nvPicPr>
                        <pic:blipFill>
                          <a:blip r:embed="rId21"/>
                          <a:srcRect/>
                          <a:stretch>
                            <a:fillRect/>
                          </a:stretch>
                        </pic:blipFill>
                        <pic:spPr bwMode="auto">
                          <a:xfrm>
                            <a:off x="0" y="0"/>
                            <a:ext cx="987631" cy="2210816"/>
                          </a:xfrm>
                          <a:prstGeom prst="rect">
                            <a:avLst/>
                          </a:prstGeom>
                          <a:noFill/>
                          <a:ln w="9525">
                            <a:noFill/>
                            <a:miter lim="800000"/>
                            <a:headEnd/>
                            <a:tailEnd/>
                          </a:ln>
                        </pic:spPr>
                      </pic:pic>
                    </a:graphicData>
                  </a:graphic>
                </wp:inline>
              </w:drawing>
            </w:r>
          </w:p>
        </w:tc>
        <w:tc>
          <w:tcPr>
            <w:tcW w:w="8505" w:type="dxa"/>
          </w:tcPr>
          <w:p w:rsidR="0048689B" w:rsidRPr="005C46C3"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Комбинезон должен быть изготовлен</w:t>
            </w:r>
            <w:r w:rsidRPr="005C46C3">
              <w:rPr>
                <w:rStyle w:val="apple-converted-space"/>
                <w:rFonts w:ascii="Times New Roman" w:hAnsi="Times New Roman" w:cs="Times New Roman"/>
                <w:sz w:val="24"/>
                <w:szCs w:val="24"/>
              </w:rPr>
              <w:t xml:space="preserve"> из гипоаллергенно</w:t>
            </w:r>
            <w:r>
              <w:rPr>
                <w:rStyle w:val="apple-converted-space"/>
                <w:rFonts w:ascii="Times New Roman" w:hAnsi="Times New Roman" w:cs="Times New Roman"/>
                <w:sz w:val="24"/>
                <w:szCs w:val="24"/>
              </w:rPr>
              <w:t xml:space="preserve">го нетканого материала - спанбонд. </w:t>
            </w:r>
          </w:p>
          <w:p w:rsidR="0048689B"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П</w:t>
            </w:r>
            <w:r w:rsidRPr="005C46C3">
              <w:rPr>
                <w:rStyle w:val="apple-converted-space"/>
                <w:rFonts w:ascii="Times New Roman" w:hAnsi="Times New Roman" w:cs="Times New Roman"/>
                <w:sz w:val="24"/>
                <w:szCs w:val="24"/>
              </w:rPr>
              <w:t xml:space="preserve">лотность материала </w:t>
            </w:r>
            <w:r>
              <w:rPr>
                <w:rStyle w:val="apple-converted-space"/>
                <w:rFonts w:ascii="Times New Roman" w:hAnsi="Times New Roman" w:cs="Times New Roman"/>
                <w:sz w:val="24"/>
                <w:szCs w:val="24"/>
              </w:rPr>
              <w:t>не менее 35 г</w:t>
            </w:r>
            <w:r w:rsidRPr="005C46C3">
              <w:rPr>
                <w:rStyle w:val="apple-converted-space"/>
                <w:rFonts w:ascii="Times New Roman" w:hAnsi="Times New Roman" w:cs="Times New Roman"/>
                <w:sz w:val="24"/>
                <w:szCs w:val="24"/>
              </w:rPr>
              <w:t>/м²;</w:t>
            </w:r>
          </w:p>
          <w:p w:rsidR="0048689B" w:rsidRPr="005F5A78"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 xml:space="preserve">Размер: </w:t>
            </w:r>
            <w:r>
              <w:rPr>
                <w:rStyle w:val="apple-converted-space"/>
                <w:rFonts w:ascii="Times New Roman" w:hAnsi="Times New Roman" w:cs="Times New Roman"/>
                <w:sz w:val="24"/>
                <w:szCs w:val="24"/>
                <w:lang w:val="en-US"/>
              </w:rPr>
              <w:t>XL</w:t>
            </w:r>
          </w:p>
          <w:p w:rsidR="0048689B" w:rsidRPr="007B3D16" w:rsidRDefault="0048689B" w:rsidP="0048689B">
            <w:pPr>
              <w:shd w:val="clear" w:color="auto" w:fill="FFFFFF"/>
              <w:contextualSpacing/>
              <w:jc w:val="both"/>
              <w:rPr>
                <w:rStyle w:val="apple-converted-space"/>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300</w:t>
            </w:r>
          </w:p>
        </w:tc>
      </w:tr>
      <w:tr w:rsidR="0048689B" w:rsidRPr="007B3D16" w:rsidTr="00695175">
        <w:tc>
          <w:tcPr>
            <w:tcW w:w="738" w:type="dxa"/>
          </w:tcPr>
          <w:p w:rsidR="0048689B" w:rsidRPr="00962662" w:rsidRDefault="0048689B" w:rsidP="0048689B">
            <w:pPr>
              <w:widowControl w:val="0"/>
              <w:autoSpaceDE w:val="0"/>
              <w:autoSpaceDN w:val="0"/>
              <w:adjustRightInd w:val="0"/>
              <w:rPr>
                <w:rStyle w:val="apple-converted-space"/>
                <w:rFonts w:ascii="Times New Roman" w:hAnsi="Times New Roman" w:cs="Times New Roman"/>
                <w:sz w:val="24"/>
                <w:szCs w:val="24"/>
                <w:lang w:val="en-US"/>
              </w:rPr>
            </w:pPr>
            <w:r>
              <w:rPr>
                <w:rStyle w:val="apple-converted-space"/>
                <w:rFonts w:ascii="Times New Roman" w:hAnsi="Times New Roman" w:cs="Times New Roman"/>
                <w:sz w:val="24"/>
                <w:szCs w:val="24"/>
                <w:lang w:val="en-US"/>
              </w:rPr>
              <w:t>18.</w:t>
            </w:r>
          </w:p>
        </w:tc>
        <w:tc>
          <w:tcPr>
            <w:tcW w:w="2948" w:type="dxa"/>
          </w:tcPr>
          <w:p w:rsidR="0048689B" w:rsidRDefault="0048689B" w:rsidP="0048689B">
            <w:pPr>
              <w:pStyle w:val="10"/>
              <w:shd w:val="clear" w:color="auto" w:fill="FFFFFF"/>
              <w:spacing w:before="0" w:line="276" w:lineRule="auto"/>
              <w:outlineLvl w:val="0"/>
              <w:rPr>
                <w:rStyle w:val="apple-converted-space"/>
                <w:rFonts w:ascii="Times New Roman" w:eastAsiaTheme="minorEastAsia" w:hAnsi="Times New Roman" w:cs="Times New Roman"/>
                <w:b w:val="0"/>
                <w:bCs w:val="0"/>
                <w:color w:val="auto"/>
                <w:sz w:val="24"/>
                <w:szCs w:val="24"/>
              </w:rPr>
            </w:pPr>
            <w:r w:rsidRPr="00962662">
              <w:rPr>
                <w:rStyle w:val="apple-converted-space"/>
                <w:rFonts w:ascii="Times New Roman" w:eastAsiaTheme="minorEastAsia" w:hAnsi="Times New Roman" w:cs="Times New Roman"/>
                <w:b w:val="0"/>
                <w:bCs w:val="0"/>
                <w:color w:val="auto"/>
                <w:sz w:val="24"/>
                <w:szCs w:val="24"/>
              </w:rPr>
              <w:t>Респиратор</w:t>
            </w:r>
          </w:p>
          <w:p w:rsidR="0048689B" w:rsidRPr="00C2063D" w:rsidRDefault="0048689B" w:rsidP="0048689B">
            <w:pPr>
              <w:pStyle w:val="10"/>
              <w:shd w:val="clear" w:color="auto" w:fill="FFFFFF"/>
              <w:spacing w:before="0" w:line="276" w:lineRule="auto"/>
              <w:outlineLvl w:val="0"/>
              <w:rPr>
                <w:rStyle w:val="apple-converted-space"/>
                <w:rFonts w:ascii="Times New Roman" w:eastAsiaTheme="minorEastAsia" w:hAnsi="Times New Roman" w:cs="Times New Roman"/>
                <w:b w:val="0"/>
                <w:bCs w:val="0"/>
                <w:color w:val="auto"/>
                <w:sz w:val="24"/>
                <w:szCs w:val="24"/>
              </w:rPr>
            </w:pPr>
            <w:proofErr w:type="spellStart"/>
            <w:r w:rsidRPr="00C2063D">
              <w:rPr>
                <w:rStyle w:val="apple-converted-space"/>
                <w:rFonts w:ascii="Times New Roman" w:eastAsiaTheme="minorEastAsia" w:hAnsi="Times New Roman" w:cs="Times New Roman"/>
                <w:b w:val="0"/>
                <w:bCs w:val="0"/>
                <w:color w:val="auto"/>
                <w:sz w:val="24"/>
                <w:szCs w:val="24"/>
              </w:rPr>
              <w:t>противоаэрозольный</w:t>
            </w:r>
            <w:proofErr w:type="spellEnd"/>
          </w:p>
          <w:p w:rsidR="0048689B" w:rsidRDefault="0048689B" w:rsidP="0048689B">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p>
        </w:tc>
        <w:tc>
          <w:tcPr>
            <w:tcW w:w="8505" w:type="dxa"/>
          </w:tcPr>
          <w:p w:rsidR="0048689B" w:rsidRPr="005F5A78" w:rsidRDefault="0048689B" w:rsidP="0048689B">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Вид изделия: Респираторы</w:t>
            </w:r>
          </w:p>
          <w:p w:rsidR="0048689B" w:rsidRPr="005F5A78" w:rsidRDefault="0048689B" w:rsidP="0048689B">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Защита: FFP1 аэрозоли</w:t>
            </w:r>
          </w:p>
          <w:p w:rsidR="0048689B" w:rsidRPr="005F5A78" w:rsidRDefault="0048689B" w:rsidP="0048689B">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 xml:space="preserve">Конструктивные особенности: </w:t>
            </w:r>
            <w:r>
              <w:rPr>
                <w:rStyle w:val="apple-converted-space"/>
                <w:rFonts w:ascii="Times New Roman" w:hAnsi="Times New Roman" w:cs="Times New Roman"/>
                <w:sz w:val="24"/>
                <w:szCs w:val="24"/>
              </w:rPr>
              <w:t>без клапана</w:t>
            </w:r>
          </w:p>
          <w:p w:rsidR="0048689B" w:rsidRPr="004F47AD"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Респиратор чашеобразной формы</w:t>
            </w:r>
            <w:r w:rsidRPr="00721C4F">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с двумя резинками</w:t>
            </w:r>
            <w:r w:rsidRPr="00721C4F">
              <w:rPr>
                <w:rStyle w:val="apple-converted-space"/>
                <w:rFonts w:ascii="Times New Roman" w:hAnsi="Times New Roman" w:cs="Times New Roman"/>
                <w:sz w:val="24"/>
                <w:szCs w:val="24"/>
              </w:rPr>
              <w:t>, носовая прокладка</w:t>
            </w:r>
            <w:r>
              <w:rPr>
                <w:rStyle w:val="apple-converted-space"/>
                <w:rFonts w:ascii="Times New Roman" w:hAnsi="Times New Roman" w:cs="Times New Roman"/>
                <w:sz w:val="24"/>
                <w:szCs w:val="24"/>
              </w:rPr>
              <w:t xml:space="preserve"> должна быть выполнена</w:t>
            </w:r>
            <w:r w:rsidRPr="00721C4F">
              <w:rPr>
                <w:rStyle w:val="apple-converted-space"/>
                <w:rFonts w:ascii="Times New Roman" w:hAnsi="Times New Roman" w:cs="Times New Roman"/>
                <w:sz w:val="24"/>
                <w:szCs w:val="24"/>
              </w:rPr>
              <w:t xml:space="preserve"> из вспененного материала</w:t>
            </w:r>
            <w:r>
              <w:rPr>
                <w:rStyle w:val="apple-converted-space"/>
                <w:rFonts w:ascii="Times New Roman" w:hAnsi="Times New Roman" w:cs="Times New Roman"/>
                <w:sz w:val="24"/>
                <w:szCs w:val="24"/>
              </w:rPr>
              <w:t xml:space="preserve">, </w:t>
            </w:r>
            <w:r w:rsidRPr="00721C4F">
              <w:rPr>
                <w:rStyle w:val="apple-converted-space"/>
                <w:rFonts w:ascii="Times New Roman" w:hAnsi="Times New Roman" w:cs="Times New Roman"/>
                <w:sz w:val="24"/>
                <w:szCs w:val="24"/>
              </w:rPr>
              <w:t>алюминиевый носовой зажим обеспечивают плотное прилегание независимо от формы и размера лица пользователя</w:t>
            </w:r>
            <w:r>
              <w:rPr>
                <w:rStyle w:val="apple-converted-space"/>
                <w:rFonts w:ascii="Times New Roman" w:hAnsi="Times New Roman" w:cs="Times New Roman"/>
                <w:sz w:val="24"/>
                <w:szCs w:val="24"/>
              </w:rPr>
              <w:t>.</w:t>
            </w:r>
          </w:p>
          <w:p w:rsidR="0048689B" w:rsidRPr="00C2063D" w:rsidRDefault="0048689B" w:rsidP="0048689B">
            <w:pPr>
              <w:shd w:val="clear" w:color="auto" w:fill="FFFFFF"/>
              <w:contextualSpacing/>
              <w:jc w:val="both"/>
              <w:rPr>
                <w:rStyle w:val="apple-converted-space"/>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144</w:t>
            </w:r>
          </w:p>
        </w:tc>
      </w:tr>
      <w:tr w:rsidR="0048689B" w:rsidRPr="007B3D16" w:rsidTr="00695175">
        <w:tc>
          <w:tcPr>
            <w:tcW w:w="738" w:type="dxa"/>
          </w:tcPr>
          <w:p w:rsidR="0048689B" w:rsidRPr="0067776D"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19.</w:t>
            </w:r>
          </w:p>
        </w:tc>
        <w:tc>
          <w:tcPr>
            <w:tcW w:w="2948" w:type="dxa"/>
          </w:tcPr>
          <w:p w:rsidR="0048689B" w:rsidRPr="00962662" w:rsidRDefault="0048689B" w:rsidP="0048689B">
            <w:pPr>
              <w:pStyle w:val="10"/>
              <w:shd w:val="clear" w:color="auto" w:fill="FFFFFF"/>
              <w:spacing w:before="0"/>
              <w:outlineLvl w:val="0"/>
              <w:rPr>
                <w:rStyle w:val="apple-converted-space"/>
                <w:rFonts w:ascii="Times New Roman" w:eastAsiaTheme="minorEastAsia" w:hAnsi="Times New Roman" w:cs="Times New Roman"/>
                <w:b w:val="0"/>
                <w:bCs w:val="0"/>
                <w:color w:val="auto"/>
                <w:sz w:val="24"/>
                <w:szCs w:val="24"/>
              </w:rPr>
            </w:pPr>
            <w:r w:rsidRPr="0067776D">
              <w:rPr>
                <w:rStyle w:val="apple-converted-space"/>
                <w:rFonts w:ascii="Times New Roman" w:eastAsiaTheme="minorEastAsia" w:hAnsi="Times New Roman" w:cs="Times New Roman"/>
                <w:b w:val="0"/>
                <w:bCs w:val="0"/>
                <w:color w:val="auto"/>
                <w:sz w:val="24"/>
                <w:szCs w:val="24"/>
              </w:rPr>
              <w:t>Респиратор</w:t>
            </w:r>
            <w:r>
              <w:rPr>
                <w:rStyle w:val="apple-converted-space"/>
                <w:rFonts w:ascii="Times New Roman" w:eastAsiaTheme="minorEastAsia" w:hAnsi="Times New Roman" w:cs="Times New Roman"/>
                <w:b w:val="0"/>
                <w:bCs w:val="0"/>
                <w:color w:val="auto"/>
                <w:sz w:val="24"/>
                <w:szCs w:val="24"/>
              </w:rPr>
              <w:t xml:space="preserve"> </w:t>
            </w:r>
            <w:proofErr w:type="spellStart"/>
            <w:r w:rsidRPr="00C2063D">
              <w:rPr>
                <w:rStyle w:val="apple-converted-space"/>
                <w:rFonts w:ascii="Times New Roman" w:eastAsiaTheme="minorEastAsia" w:hAnsi="Times New Roman" w:cs="Times New Roman"/>
                <w:b w:val="0"/>
                <w:bCs w:val="0"/>
                <w:color w:val="auto"/>
                <w:sz w:val="24"/>
                <w:szCs w:val="24"/>
              </w:rPr>
              <w:t>противоаэрозольный</w:t>
            </w:r>
            <w:proofErr w:type="spellEnd"/>
          </w:p>
        </w:tc>
        <w:tc>
          <w:tcPr>
            <w:tcW w:w="8505" w:type="dxa"/>
          </w:tcPr>
          <w:p w:rsidR="0048689B" w:rsidRPr="005F5A78" w:rsidRDefault="0048689B" w:rsidP="0048689B">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Вид изделия: Респираторы</w:t>
            </w:r>
          </w:p>
          <w:p w:rsidR="0048689B" w:rsidRPr="005F5A78"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Защита: FFP3</w:t>
            </w:r>
            <w:r w:rsidRPr="005F5A78">
              <w:rPr>
                <w:rStyle w:val="apple-converted-space"/>
                <w:rFonts w:ascii="Times New Roman" w:hAnsi="Times New Roman" w:cs="Times New Roman"/>
                <w:sz w:val="24"/>
                <w:szCs w:val="24"/>
              </w:rPr>
              <w:t xml:space="preserve"> аэрозоли</w:t>
            </w:r>
          </w:p>
          <w:p w:rsidR="0048689B" w:rsidRPr="005F5A78" w:rsidRDefault="0048689B" w:rsidP="0048689B">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 xml:space="preserve">Конструктивные особенности: </w:t>
            </w:r>
            <w:r>
              <w:rPr>
                <w:rStyle w:val="apple-converted-space"/>
                <w:rFonts w:ascii="Times New Roman" w:hAnsi="Times New Roman" w:cs="Times New Roman"/>
                <w:sz w:val="24"/>
                <w:szCs w:val="24"/>
              </w:rPr>
              <w:t>складные</w:t>
            </w:r>
          </w:p>
          <w:p w:rsidR="0048689B" w:rsidRPr="004F47AD" w:rsidRDefault="0048689B" w:rsidP="0048689B">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 xml:space="preserve">Респиратор </w:t>
            </w:r>
            <w:r w:rsidRPr="00E54A9A">
              <w:rPr>
                <w:rStyle w:val="apple-converted-space"/>
                <w:rFonts w:ascii="Times New Roman" w:hAnsi="Times New Roman" w:cs="Times New Roman"/>
                <w:sz w:val="24"/>
                <w:szCs w:val="24"/>
              </w:rPr>
              <w:t>складного типа, 3-х панельной конструкции</w:t>
            </w:r>
            <w:r w:rsidRPr="00721C4F">
              <w:rPr>
                <w:rStyle w:val="apple-converted-space"/>
                <w:rFonts w:ascii="Times New Roman" w:hAnsi="Times New Roman" w:cs="Times New Roman"/>
                <w:sz w:val="24"/>
                <w:szCs w:val="24"/>
              </w:rPr>
              <w:t xml:space="preserve">, </w:t>
            </w:r>
            <w:r w:rsidRPr="0067776D">
              <w:rPr>
                <w:rStyle w:val="apple-converted-space"/>
                <w:rFonts w:ascii="Times New Roman" w:hAnsi="Times New Roman" w:cs="Times New Roman"/>
                <w:sz w:val="24"/>
                <w:szCs w:val="24"/>
              </w:rPr>
              <w:t xml:space="preserve">внутренний слой и ремни оголовья </w:t>
            </w:r>
            <w:r>
              <w:rPr>
                <w:rStyle w:val="apple-converted-space"/>
                <w:rFonts w:ascii="Times New Roman" w:hAnsi="Times New Roman" w:cs="Times New Roman"/>
                <w:sz w:val="24"/>
                <w:szCs w:val="24"/>
              </w:rPr>
              <w:t xml:space="preserve">должны быть </w:t>
            </w:r>
            <w:r w:rsidRPr="0067776D">
              <w:rPr>
                <w:rStyle w:val="apple-converted-space"/>
                <w:rFonts w:ascii="Times New Roman" w:hAnsi="Times New Roman" w:cs="Times New Roman"/>
                <w:sz w:val="24"/>
                <w:szCs w:val="24"/>
              </w:rPr>
              <w:t>изготовлены из гипоаллергенных материалов</w:t>
            </w:r>
            <w:r>
              <w:rPr>
                <w:rStyle w:val="apple-converted-space"/>
                <w:rFonts w:ascii="Times New Roman" w:hAnsi="Times New Roman" w:cs="Times New Roman"/>
                <w:sz w:val="24"/>
                <w:szCs w:val="24"/>
              </w:rPr>
              <w:t>. Респиратор должен иметь</w:t>
            </w:r>
            <w:r w:rsidRPr="0067776D">
              <w:rPr>
                <w:rStyle w:val="apple-converted-space"/>
                <w:rFonts w:ascii="Times New Roman" w:hAnsi="Times New Roman" w:cs="Times New Roman"/>
                <w:sz w:val="24"/>
                <w:szCs w:val="24"/>
              </w:rPr>
              <w:t xml:space="preserve"> дополнительный слой уплотняющего материала в носовой области для улучшенной обтюрации.</w:t>
            </w:r>
          </w:p>
          <w:p w:rsidR="0048689B" w:rsidRPr="00E54A9A" w:rsidRDefault="0048689B" w:rsidP="0048689B">
            <w:pPr>
              <w:shd w:val="clear" w:color="auto" w:fill="FFFFFF"/>
              <w:contextualSpacing/>
              <w:jc w:val="both"/>
              <w:rPr>
                <w:rStyle w:val="apple-converted-space"/>
                <w:rFonts w:ascii="Times New Roman" w:eastAsia="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48689B" w:rsidRPr="007B3D16" w:rsidTr="00695175">
        <w:tc>
          <w:tcPr>
            <w:tcW w:w="738" w:type="dxa"/>
          </w:tcPr>
          <w:p w:rsidR="0048689B" w:rsidRPr="00C6515A"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20.</w:t>
            </w:r>
          </w:p>
        </w:tc>
        <w:tc>
          <w:tcPr>
            <w:tcW w:w="2948" w:type="dxa"/>
          </w:tcPr>
          <w:p w:rsidR="0048689B" w:rsidRDefault="0048689B" w:rsidP="0048689B">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sidRPr="00C6515A">
              <w:rPr>
                <w:rStyle w:val="apple-converted-space"/>
                <w:rFonts w:ascii="Times New Roman" w:eastAsiaTheme="minorEastAsia" w:hAnsi="Times New Roman" w:cs="Times New Roman"/>
                <w:b w:val="0"/>
                <w:bCs w:val="0"/>
                <w:color w:val="auto"/>
                <w:sz w:val="24"/>
                <w:szCs w:val="24"/>
              </w:rPr>
              <w:t>Футболка</w:t>
            </w:r>
          </w:p>
          <w:p w:rsidR="0048689B" w:rsidRPr="00D710FC" w:rsidRDefault="0048689B" w:rsidP="0048689B">
            <w:pPr>
              <w:jc w:val="center"/>
            </w:pPr>
            <w:r w:rsidRPr="00D710FC">
              <w:rPr>
                <w:noProof/>
              </w:rPr>
              <w:drawing>
                <wp:inline distT="0" distB="0" distL="0" distR="0" wp14:anchorId="2F5AA9C1" wp14:editId="442F3033">
                  <wp:extent cx="1310020" cy="1498168"/>
                  <wp:effectExtent l="19050" t="0" r="4430" b="0"/>
                  <wp:docPr id="38" name="Рисунок 6" descr="C:\Documents and Settings\Оксана\Рабочий стол\tWL9UAWNdvU9Hdl33N1o9zM54TwB19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Оксана\Рабочий стол\tWL9UAWNdvU9Hdl33N1o9zM54TwB19U.jpg"/>
                          <pic:cNvPicPr>
                            <a:picLocks noChangeAspect="1" noChangeArrowheads="1"/>
                          </pic:cNvPicPr>
                        </pic:nvPicPr>
                        <pic:blipFill>
                          <a:blip r:embed="rId22" cstate="print"/>
                          <a:srcRect/>
                          <a:stretch>
                            <a:fillRect/>
                          </a:stretch>
                        </pic:blipFill>
                        <pic:spPr bwMode="auto">
                          <a:xfrm>
                            <a:off x="0" y="0"/>
                            <a:ext cx="1310356" cy="1498552"/>
                          </a:xfrm>
                          <a:prstGeom prst="rect">
                            <a:avLst/>
                          </a:prstGeom>
                          <a:noFill/>
                          <a:ln w="9525">
                            <a:noFill/>
                            <a:miter lim="800000"/>
                            <a:headEnd/>
                            <a:tailEnd/>
                          </a:ln>
                        </pic:spPr>
                      </pic:pic>
                    </a:graphicData>
                  </a:graphic>
                </wp:inline>
              </w:drawing>
            </w:r>
          </w:p>
        </w:tc>
        <w:tc>
          <w:tcPr>
            <w:tcW w:w="8505" w:type="dxa"/>
            <w:vAlign w:val="center"/>
          </w:tcPr>
          <w:p w:rsidR="0048689B" w:rsidRPr="007B3D16" w:rsidRDefault="0048689B" w:rsidP="0048689B">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 –</w:t>
            </w:r>
            <w:r>
              <w:rPr>
                <w:rFonts w:ascii="Times New Roman" w:hAnsi="Times New Roman" w:cs="Times New Roman"/>
                <w:sz w:val="24"/>
                <w:szCs w:val="24"/>
              </w:rPr>
              <w:t xml:space="preserve"> х/б </w:t>
            </w:r>
            <w:r w:rsidRPr="007B3D16">
              <w:rPr>
                <w:rFonts w:ascii="Times New Roman" w:hAnsi="Times New Roman" w:cs="Times New Roman"/>
                <w:sz w:val="24"/>
                <w:szCs w:val="24"/>
              </w:rPr>
              <w:t>100 %.</w:t>
            </w:r>
          </w:p>
          <w:p w:rsidR="0048689B" w:rsidRDefault="0048689B" w:rsidP="0048689B">
            <w:pPr>
              <w:shd w:val="clear" w:color="auto" w:fill="FFFFFF"/>
              <w:contextualSpacing/>
              <w:rPr>
                <w:rStyle w:val="apple-converted-space"/>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зеленый</w:t>
            </w:r>
          </w:p>
          <w:p w:rsidR="0048689B" w:rsidRDefault="0048689B" w:rsidP="0048689B">
            <w:pPr>
              <w:shd w:val="clear" w:color="auto" w:fill="FFFFFF"/>
              <w:contextualSpacing/>
              <w:rPr>
                <w:rStyle w:val="apple-converted-space"/>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не менее 160 г</w:t>
            </w:r>
            <w:r w:rsidRPr="00C6515A">
              <w:rPr>
                <w:rStyle w:val="apple-converted-space"/>
                <w:rFonts w:ascii="Times New Roman" w:hAnsi="Times New Roman" w:cs="Times New Roman"/>
                <w:sz w:val="24"/>
                <w:szCs w:val="24"/>
              </w:rPr>
              <w:t xml:space="preserve">/м²     </w:t>
            </w:r>
          </w:p>
          <w:p w:rsidR="0048689B" w:rsidRDefault="0048689B" w:rsidP="0048689B">
            <w:pPr>
              <w:shd w:val="clear" w:color="auto" w:fill="FFFFFF"/>
              <w:textAlignment w:val="baseline"/>
              <w:rPr>
                <w:rStyle w:val="apple-converted-space"/>
                <w:rFonts w:ascii="Times New Roman" w:hAnsi="Times New Roman" w:cs="Times New Roman"/>
                <w:sz w:val="24"/>
                <w:szCs w:val="24"/>
              </w:rPr>
            </w:pPr>
            <w:r w:rsidRPr="00336B81">
              <w:rPr>
                <w:rFonts w:ascii="Times New Roman" w:eastAsia="Times New Roman" w:hAnsi="Times New Roman" w:cs="Times New Roman"/>
                <w:sz w:val="24"/>
                <w:szCs w:val="24"/>
              </w:rPr>
              <w:t xml:space="preserve">Подробное </w:t>
            </w:r>
            <w:proofErr w:type="gramStart"/>
            <w:r w:rsidRPr="00336B81">
              <w:rPr>
                <w:rFonts w:ascii="Times New Roman" w:eastAsia="Times New Roman" w:hAnsi="Times New Roman" w:cs="Times New Roman"/>
                <w:sz w:val="24"/>
                <w:szCs w:val="24"/>
              </w:rPr>
              <w:t>описание:</w:t>
            </w:r>
            <w:r w:rsidRPr="00C6515A">
              <w:rPr>
                <w:rStyle w:val="apple-converted-space"/>
                <w:rFonts w:ascii="Times New Roman" w:hAnsi="Times New Roman" w:cs="Times New Roman"/>
                <w:sz w:val="24"/>
                <w:szCs w:val="24"/>
              </w:rPr>
              <w:t xml:space="preserve">   </w:t>
            </w:r>
            <w:proofErr w:type="gramEnd"/>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Футболка прямого</w:t>
            </w:r>
            <w:r w:rsidRPr="00C6515A">
              <w:rPr>
                <w:rStyle w:val="apple-converted-space"/>
                <w:rFonts w:ascii="Times New Roman" w:hAnsi="Times New Roman" w:cs="Times New Roman"/>
                <w:sz w:val="24"/>
                <w:szCs w:val="24"/>
              </w:rPr>
              <w:t xml:space="preserve"> силуэт</w:t>
            </w:r>
            <w:r>
              <w:rPr>
                <w:rStyle w:val="apple-converted-space"/>
                <w:rFonts w:ascii="Times New Roman" w:hAnsi="Times New Roman" w:cs="Times New Roman"/>
                <w:sz w:val="24"/>
                <w:szCs w:val="24"/>
              </w:rPr>
              <w:t>а, круглый вырез горловины.</w:t>
            </w:r>
            <w:r>
              <w:rPr>
                <w:rStyle w:val="apple-converted-space"/>
                <w:rFonts w:ascii="Times New Roman" w:eastAsia="Times New Roman" w:hAnsi="Times New Roman" w:cs="Times New Roman"/>
                <w:sz w:val="24"/>
                <w:szCs w:val="24"/>
              </w:rPr>
              <w:t xml:space="preserve"> Г</w:t>
            </w:r>
            <w:r w:rsidRPr="00C6515A">
              <w:rPr>
                <w:rStyle w:val="apple-converted-space"/>
                <w:rFonts w:ascii="Times New Roman" w:hAnsi="Times New Roman" w:cs="Times New Roman"/>
                <w:sz w:val="24"/>
                <w:szCs w:val="24"/>
              </w:rPr>
              <w:t>орловина</w:t>
            </w:r>
            <w:r>
              <w:rPr>
                <w:rStyle w:val="apple-converted-space"/>
                <w:rFonts w:ascii="Times New Roman" w:hAnsi="Times New Roman" w:cs="Times New Roman"/>
                <w:sz w:val="24"/>
                <w:szCs w:val="24"/>
              </w:rPr>
              <w:t xml:space="preserve"> должна быть</w:t>
            </w:r>
            <w:r w:rsidRPr="00C6515A">
              <w:rPr>
                <w:rStyle w:val="apple-converted-space"/>
                <w:rFonts w:ascii="Times New Roman" w:hAnsi="Times New Roman" w:cs="Times New Roman"/>
                <w:sz w:val="24"/>
                <w:szCs w:val="24"/>
              </w:rPr>
              <w:t xml:space="preserve"> обработана эластичным полотном – </w:t>
            </w:r>
            <w:proofErr w:type="spellStart"/>
            <w:r w:rsidRPr="00C6515A">
              <w:rPr>
                <w:rStyle w:val="apple-converted-space"/>
                <w:rFonts w:ascii="Times New Roman" w:hAnsi="Times New Roman" w:cs="Times New Roman"/>
                <w:sz w:val="24"/>
                <w:szCs w:val="24"/>
              </w:rPr>
              <w:t>рибаной</w:t>
            </w:r>
            <w:proofErr w:type="spellEnd"/>
            <w:r w:rsidRPr="00C6515A">
              <w:rPr>
                <w:rStyle w:val="apple-converted-space"/>
                <w:rFonts w:ascii="Times New Roman" w:hAnsi="Times New Roman" w:cs="Times New Roman"/>
                <w:sz w:val="24"/>
                <w:szCs w:val="24"/>
              </w:rPr>
              <w:t xml:space="preserve"> 1*1;</w:t>
            </w:r>
            <w:r>
              <w:rPr>
                <w:rStyle w:val="apple-converted-space"/>
                <w:rFonts w:ascii="Times New Roman" w:eastAsia="Times New Roman" w:hAnsi="Times New Roman" w:cs="Times New Roman"/>
                <w:sz w:val="24"/>
                <w:szCs w:val="24"/>
              </w:rPr>
              <w:t xml:space="preserve"> </w:t>
            </w:r>
            <w:r w:rsidRPr="00C6515A">
              <w:rPr>
                <w:rStyle w:val="apple-converted-space"/>
                <w:rFonts w:ascii="Times New Roman" w:hAnsi="Times New Roman" w:cs="Times New Roman"/>
                <w:sz w:val="24"/>
                <w:szCs w:val="24"/>
              </w:rPr>
              <w:t>горловина, низ изделия и низ рука</w:t>
            </w:r>
            <w:r>
              <w:rPr>
                <w:rStyle w:val="apple-converted-space"/>
                <w:rFonts w:ascii="Times New Roman" w:hAnsi="Times New Roman" w:cs="Times New Roman"/>
                <w:sz w:val="24"/>
                <w:szCs w:val="24"/>
              </w:rPr>
              <w:t xml:space="preserve">вов отделаны двойными строчками, </w:t>
            </w:r>
            <w:r w:rsidRPr="00C6515A">
              <w:rPr>
                <w:rStyle w:val="apple-converted-space"/>
                <w:rFonts w:ascii="Times New Roman" w:hAnsi="Times New Roman" w:cs="Times New Roman"/>
                <w:sz w:val="24"/>
                <w:szCs w:val="24"/>
              </w:rPr>
              <w:t>росток спинки и плечевые швы усил</w:t>
            </w:r>
            <w:r>
              <w:rPr>
                <w:rStyle w:val="apple-converted-space"/>
                <w:rFonts w:ascii="Times New Roman" w:hAnsi="Times New Roman" w:cs="Times New Roman"/>
                <w:sz w:val="24"/>
                <w:szCs w:val="24"/>
              </w:rPr>
              <w:t xml:space="preserve">ены бейкой из основного полотна, </w:t>
            </w:r>
            <w:r w:rsidRPr="00C6515A">
              <w:rPr>
                <w:rStyle w:val="apple-converted-space"/>
                <w:rFonts w:ascii="Times New Roman" w:hAnsi="Times New Roman" w:cs="Times New Roman"/>
                <w:sz w:val="24"/>
                <w:szCs w:val="24"/>
              </w:rPr>
              <w:t>по центру спинки расположена этикетка</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42-44, рост 170-176 – 10</w:t>
            </w:r>
          </w:p>
          <w:p w:rsidR="0048689B"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46-48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22</w:t>
            </w:r>
            <w:r w:rsidRPr="007B3D16">
              <w:rPr>
                <w:rFonts w:ascii="Times New Roman" w:eastAsia="Times New Roman" w:hAnsi="Times New Roman" w:cs="Times New Roman"/>
                <w:sz w:val="24"/>
                <w:szCs w:val="24"/>
              </w:rPr>
              <w:t xml:space="preserve">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50-52</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22</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50-52</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6</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54-56</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4</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54-56</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2</w:t>
            </w:r>
          </w:p>
          <w:p w:rsidR="0048689B" w:rsidRPr="0080533D" w:rsidRDefault="0048689B" w:rsidP="0048689B">
            <w:pPr>
              <w:widowControl w:val="0"/>
              <w:autoSpaceDE w:val="0"/>
              <w:autoSpaceDN w:val="0"/>
              <w:adjustRightInd w:val="0"/>
              <w:jc w:val="both"/>
              <w:rPr>
                <w:rStyle w:val="apple-converted-space"/>
                <w:rFonts w:ascii="Times New Roman" w:eastAsia="Times New Roman" w:hAnsi="Times New Roman" w:cs="Times New Roman"/>
                <w:sz w:val="24"/>
                <w:szCs w:val="24"/>
              </w:rPr>
            </w:pPr>
            <w:r>
              <w:rPr>
                <w:rFonts w:ascii="Times New Roman" w:eastAsia="Times New Roman" w:hAnsi="Times New Roman" w:cs="Times New Roman"/>
                <w:sz w:val="24"/>
                <w:szCs w:val="24"/>
              </w:rPr>
              <w:t>58-60, рост 182-188 – 2</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w:t>
            </w:r>
          </w:p>
        </w:tc>
      </w:tr>
      <w:tr w:rsidR="0048689B" w:rsidRPr="007B3D16" w:rsidTr="00695175">
        <w:tc>
          <w:tcPr>
            <w:tcW w:w="738" w:type="dxa"/>
          </w:tcPr>
          <w:p w:rsidR="0048689B"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21.</w:t>
            </w:r>
          </w:p>
        </w:tc>
        <w:tc>
          <w:tcPr>
            <w:tcW w:w="2948" w:type="dxa"/>
          </w:tcPr>
          <w:p w:rsidR="0048689B" w:rsidRDefault="0048689B" w:rsidP="0048689B">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4B1732">
              <w:rPr>
                <w:rFonts w:ascii="Times New Roman" w:eastAsiaTheme="minorEastAsia" w:hAnsi="Times New Roman" w:cs="Times New Roman"/>
                <w:b w:val="0"/>
                <w:bCs w:val="0"/>
                <w:color w:val="auto"/>
                <w:sz w:val="24"/>
                <w:szCs w:val="24"/>
              </w:rPr>
              <w:t>Блуза женская с длинным рукавом</w:t>
            </w:r>
          </w:p>
          <w:p w:rsidR="0048689B" w:rsidRPr="00D710FC" w:rsidRDefault="0048689B" w:rsidP="0048689B">
            <w:r>
              <w:object w:dxaOrig="6554" w:dyaOrig="6284">
                <v:shape id="_x0000_i1036" type="#_x0000_t75" style="width:145.5pt;height:139.5pt" o:ole="">
                  <v:imagedata r:id="rId23" o:title=""/>
                </v:shape>
                <o:OLEObject Type="Embed" ProgID="PBrush" ShapeID="_x0000_i1036" DrawAspect="Content" ObjectID="_1657713074" r:id="rId24"/>
              </w:object>
            </w:r>
          </w:p>
        </w:tc>
        <w:tc>
          <w:tcPr>
            <w:tcW w:w="8505" w:type="dxa"/>
            <w:vAlign w:val="center"/>
          </w:tcPr>
          <w:p w:rsidR="0048689B" w:rsidRPr="00DA201C" w:rsidRDefault="0048689B" w:rsidP="0048689B">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DA201C">
              <w:rPr>
                <w:rFonts w:ascii="Times New Roman" w:hAnsi="Times New Roman" w:cs="Times New Roman"/>
                <w:sz w:val="24"/>
                <w:szCs w:val="24"/>
              </w:rPr>
              <w:t xml:space="preserve">: х/б </w:t>
            </w:r>
            <w:r>
              <w:rPr>
                <w:rFonts w:ascii="Times New Roman" w:hAnsi="Times New Roman" w:cs="Times New Roman"/>
                <w:sz w:val="24"/>
                <w:szCs w:val="24"/>
              </w:rPr>
              <w:t xml:space="preserve">не менее </w:t>
            </w:r>
            <w:r w:rsidRPr="00DA201C">
              <w:rPr>
                <w:rFonts w:ascii="Times New Roman" w:hAnsi="Times New Roman" w:cs="Times New Roman"/>
                <w:sz w:val="24"/>
                <w:szCs w:val="24"/>
              </w:rPr>
              <w:t>39%, п/э</w:t>
            </w:r>
            <w:r>
              <w:rPr>
                <w:rFonts w:ascii="Times New Roman" w:hAnsi="Times New Roman" w:cs="Times New Roman"/>
                <w:sz w:val="24"/>
                <w:szCs w:val="24"/>
              </w:rPr>
              <w:t xml:space="preserve"> не более</w:t>
            </w:r>
            <w:r w:rsidRPr="00DA201C">
              <w:rPr>
                <w:rFonts w:ascii="Times New Roman" w:hAnsi="Times New Roman" w:cs="Times New Roman"/>
                <w:sz w:val="24"/>
                <w:szCs w:val="24"/>
              </w:rPr>
              <w:t xml:space="preserve"> 57%, </w:t>
            </w:r>
            <w:proofErr w:type="spellStart"/>
            <w:r w:rsidRPr="00DA201C">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w:t>
            </w:r>
            <w:proofErr w:type="gramStart"/>
            <w:r>
              <w:rPr>
                <w:rFonts w:ascii="Times New Roman" w:hAnsi="Times New Roman" w:cs="Times New Roman"/>
                <w:sz w:val="24"/>
                <w:szCs w:val="24"/>
              </w:rPr>
              <w:t xml:space="preserve">менее </w:t>
            </w:r>
            <w:r w:rsidRPr="00DA201C">
              <w:rPr>
                <w:rFonts w:ascii="Times New Roman" w:hAnsi="Times New Roman" w:cs="Times New Roman"/>
                <w:sz w:val="24"/>
                <w:szCs w:val="24"/>
              </w:rPr>
              <w:t xml:space="preserve"> 4</w:t>
            </w:r>
            <w:proofErr w:type="gramEnd"/>
            <w:r w:rsidRPr="00DA201C">
              <w:rPr>
                <w:rFonts w:ascii="Times New Roman" w:hAnsi="Times New Roman" w:cs="Times New Roman"/>
                <w:sz w:val="24"/>
                <w:szCs w:val="24"/>
              </w:rPr>
              <w:t>%</w:t>
            </w:r>
          </w:p>
          <w:p w:rsidR="0048689B" w:rsidRDefault="0048689B" w:rsidP="0048689B">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DA201C">
              <w:rPr>
                <w:rFonts w:ascii="Times New Roman" w:hAnsi="Times New Roman" w:cs="Times New Roman"/>
                <w:sz w:val="24"/>
                <w:szCs w:val="24"/>
              </w:rPr>
              <w:t xml:space="preserve">: </w:t>
            </w:r>
            <w:r>
              <w:rPr>
                <w:rFonts w:ascii="Times New Roman" w:hAnsi="Times New Roman" w:cs="Times New Roman"/>
                <w:sz w:val="24"/>
                <w:szCs w:val="24"/>
              </w:rPr>
              <w:t>не менее 145 г</w:t>
            </w:r>
            <w:r w:rsidRPr="00DA201C">
              <w:rPr>
                <w:rFonts w:ascii="Times New Roman" w:hAnsi="Times New Roman" w:cs="Times New Roman"/>
                <w:sz w:val="24"/>
                <w:szCs w:val="24"/>
              </w:rPr>
              <w:t xml:space="preserve">/м²                                                                                                                                   </w:t>
            </w:r>
            <w:r>
              <w:rPr>
                <w:rFonts w:ascii="Times New Roman" w:hAnsi="Times New Roman" w:cs="Times New Roman"/>
                <w:sz w:val="24"/>
                <w:szCs w:val="24"/>
              </w:rPr>
              <w:t xml:space="preserve">                    Цвет: белый.</w:t>
            </w:r>
          </w:p>
          <w:p w:rsidR="0048689B" w:rsidRDefault="0048689B" w:rsidP="0048689B">
            <w:pPr>
              <w:rPr>
                <w:rFonts w:ascii="Times New Roman" w:hAnsi="Times New Roman" w:cs="Times New Roman"/>
                <w:sz w:val="24"/>
                <w:szCs w:val="24"/>
              </w:rPr>
            </w:pPr>
            <w:r w:rsidRPr="00336B81">
              <w:rPr>
                <w:rFonts w:ascii="Times New Roman" w:eastAsia="Times New Roman" w:hAnsi="Times New Roman" w:cs="Times New Roman"/>
                <w:sz w:val="24"/>
                <w:szCs w:val="24"/>
              </w:rPr>
              <w:t xml:space="preserve">Подробное </w:t>
            </w:r>
            <w:proofErr w:type="gramStart"/>
            <w:r w:rsidRPr="00336B81">
              <w:rPr>
                <w:rFonts w:ascii="Times New Roman" w:eastAsia="Times New Roman" w:hAnsi="Times New Roman" w:cs="Times New Roman"/>
                <w:sz w:val="24"/>
                <w:szCs w:val="24"/>
              </w:rPr>
              <w:t>описание:</w:t>
            </w:r>
            <w:r w:rsidRPr="00C6515A">
              <w:rPr>
                <w:rStyle w:val="apple-converted-space"/>
                <w:rFonts w:ascii="Times New Roman" w:hAnsi="Times New Roman" w:cs="Times New Roman"/>
                <w:sz w:val="24"/>
                <w:szCs w:val="24"/>
              </w:rPr>
              <w:t xml:space="preserve">   </w:t>
            </w:r>
            <w:proofErr w:type="gramEnd"/>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4B1732">
              <w:rPr>
                <w:rFonts w:ascii="Times New Roman" w:hAnsi="Times New Roman" w:cs="Times New Roman"/>
                <w:sz w:val="24"/>
                <w:szCs w:val="24"/>
              </w:rPr>
              <w:t>Блу</w:t>
            </w:r>
            <w:r>
              <w:rPr>
                <w:rFonts w:ascii="Times New Roman" w:hAnsi="Times New Roman" w:cs="Times New Roman"/>
                <w:sz w:val="24"/>
                <w:szCs w:val="24"/>
              </w:rPr>
              <w:t>з</w:t>
            </w:r>
            <w:r w:rsidRPr="004B1732">
              <w:rPr>
                <w:rFonts w:ascii="Times New Roman" w:hAnsi="Times New Roman" w:cs="Times New Roman"/>
                <w:sz w:val="24"/>
                <w:szCs w:val="24"/>
              </w:rPr>
              <w:t xml:space="preserve">а приталенного силуэта с классическим рубашечным стояче-отложным воротником на притачной стойке. По полочке и по спинке - талевые вытачки. </w:t>
            </w:r>
            <w:r>
              <w:rPr>
                <w:rFonts w:ascii="Times New Roman" w:hAnsi="Times New Roman" w:cs="Times New Roman"/>
                <w:sz w:val="24"/>
                <w:szCs w:val="24"/>
              </w:rPr>
              <w:t>Блуза с длинными</w:t>
            </w:r>
            <w:r w:rsidRPr="00DA201C">
              <w:rPr>
                <w:rFonts w:ascii="Times New Roman" w:hAnsi="Times New Roman" w:cs="Times New Roman"/>
                <w:sz w:val="24"/>
                <w:szCs w:val="24"/>
              </w:rPr>
              <w:t xml:space="preserve"> рукав</w:t>
            </w:r>
            <w:r>
              <w:rPr>
                <w:rFonts w:ascii="Times New Roman" w:hAnsi="Times New Roman" w:cs="Times New Roman"/>
                <w:sz w:val="24"/>
                <w:szCs w:val="24"/>
              </w:rPr>
              <w:t>ами</w:t>
            </w:r>
            <w:r w:rsidRPr="00DA201C">
              <w:rPr>
                <w:rFonts w:ascii="Times New Roman" w:hAnsi="Times New Roman" w:cs="Times New Roman"/>
                <w:sz w:val="24"/>
                <w:szCs w:val="24"/>
              </w:rPr>
              <w:t xml:space="preserve"> с манжетой</w:t>
            </w:r>
            <w:r>
              <w:rPr>
                <w:rFonts w:ascii="Times New Roman" w:hAnsi="Times New Roman" w:cs="Times New Roman"/>
                <w:sz w:val="24"/>
                <w:szCs w:val="24"/>
              </w:rPr>
              <w:t xml:space="preserve">, </w:t>
            </w:r>
            <w:r w:rsidRPr="00DA201C">
              <w:rPr>
                <w:rFonts w:ascii="Times New Roman" w:hAnsi="Times New Roman" w:cs="Times New Roman"/>
                <w:sz w:val="24"/>
                <w:szCs w:val="24"/>
              </w:rPr>
              <w:t>засте</w:t>
            </w:r>
            <w:r>
              <w:rPr>
                <w:rFonts w:ascii="Times New Roman" w:hAnsi="Times New Roman" w:cs="Times New Roman"/>
                <w:sz w:val="24"/>
                <w:szCs w:val="24"/>
              </w:rPr>
              <w:t>жка на пуговицы закрыта планкой,</w:t>
            </w:r>
            <w:r w:rsidRPr="00A62C50">
              <w:rPr>
                <w:rFonts w:ascii="Times New Roman" w:hAnsi="Times New Roman" w:cs="Times New Roman"/>
                <w:sz w:val="24"/>
                <w:szCs w:val="24"/>
              </w:rPr>
              <w:t xml:space="preserve"> пуговицы и петли должны иметь симметричное расположение</w:t>
            </w:r>
            <w:r>
              <w:rPr>
                <w:rFonts w:ascii="Times New Roman" w:hAnsi="Times New Roman" w:cs="Times New Roman"/>
                <w:sz w:val="24"/>
                <w:szCs w:val="24"/>
              </w:rPr>
              <w:t>.</w:t>
            </w:r>
            <w:r w:rsidRPr="004B1732">
              <w:rPr>
                <w:rFonts w:ascii="Times New Roman" w:hAnsi="Times New Roman" w:cs="Times New Roman"/>
                <w:sz w:val="24"/>
                <w:szCs w:val="24"/>
              </w:rPr>
              <w:t xml:space="preserve"> Строчки должны быть ровными, выполнены на одинаковом расстоянии от края, без пропусков стежков. Швы должны быть ровными, без растяжения или посадки одного из срезов. Концы ниток в строчках должны быть закреплены и отрезаны.</w:t>
            </w:r>
          </w:p>
          <w:p w:rsidR="0048689B" w:rsidRDefault="0048689B" w:rsidP="0048689B">
            <w:pPr>
              <w:rPr>
                <w:rFonts w:ascii="Times New Roman" w:hAnsi="Times New Roman" w:cs="Times New Roman"/>
                <w:sz w:val="24"/>
                <w:szCs w:val="24"/>
              </w:rPr>
            </w:pPr>
            <w:r w:rsidRPr="004B1732">
              <w:rPr>
                <w:rFonts w:ascii="Times New Roman" w:hAnsi="Times New Roman" w:cs="Times New Roman"/>
                <w:sz w:val="24"/>
                <w:szCs w:val="24"/>
              </w:rPr>
              <w:t>Товар поставляется в индивидуальной упаковке - пакет из полимерных материалов</w:t>
            </w:r>
            <w:r>
              <w:rPr>
                <w:rFonts w:ascii="Times New Roman" w:hAnsi="Times New Roman" w:cs="Times New Roman"/>
                <w:sz w:val="24"/>
                <w:szCs w:val="24"/>
              </w:rPr>
              <w:t>.</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 рост 158-164 – 1</w:t>
            </w:r>
          </w:p>
          <w:p w:rsidR="0048689B" w:rsidRPr="004B1732"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48689B" w:rsidRPr="007B3D16" w:rsidTr="00695175">
        <w:tc>
          <w:tcPr>
            <w:tcW w:w="738" w:type="dxa"/>
          </w:tcPr>
          <w:p w:rsidR="0048689B"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23</w:t>
            </w:r>
          </w:p>
        </w:tc>
        <w:tc>
          <w:tcPr>
            <w:tcW w:w="2948" w:type="dxa"/>
          </w:tcPr>
          <w:p w:rsidR="0048689B" w:rsidRDefault="0048689B" w:rsidP="0048689B">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Pr>
                <w:rFonts w:ascii="Times New Roman" w:eastAsiaTheme="minorEastAsia" w:hAnsi="Times New Roman" w:cs="Times New Roman"/>
                <w:b w:val="0"/>
                <w:bCs w:val="0"/>
                <w:color w:val="auto"/>
                <w:sz w:val="24"/>
                <w:szCs w:val="24"/>
              </w:rPr>
              <w:t>Брюки женские</w:t>
            </w:r>
          </w:p>
          <w:p w:rsidR="0048689B" w:rsidRPr="00D710FC" w:rsidRDefault="0048689B" w:rsidP="0048689B">
            <w:pPr>
              <w:spacing w:before="240" w:line="276" w:lineRule="auto"/>
              <w:jc w:val="center"/>
            </w:pPr>
            <w:r>
              <w:object w:dxaOrig="3285" w:dyaOrig="5386">
                <v:shape id="_x0000_i1037" type="#_x0000_t75" style="width:102pt;height:147pt" o:ole="">
                  <v:imagedata r:id="rId25" o:title=""/>
                </v:shape>
                <o:OLEObject Type="Embed" ProgID="PBrush" ShapeID="_x0000_i1037" DrawAspect="Content" ObjectID="_1657713075" r:id="rId26"/>
              </w:object>
            </w:r>
          </w:p>
        </w:tc>
        <w:tc>
          <w:tcPr>
            <w:tcW w:w="8505" w:type="dxa"/>
            <w:vAlign w:val="center"/>
          </w:tcPr>
          <w:p w:rsidR="0048689B" w:rsidRPr="00FA2356" w:rsidRDefault="0048689B" w:rsidP="0048689B">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DA201C">
              <w:rPr>
                <w:rFonts w:ascii="Times New Roman" w:hAnsi="Times New Roman" w:cs="Times New Roman"/>
                <w:sz w:val="24"/>
                <w:szCs w:val="24"/>
              </w:rPr>
              <w:t>:</w:t>
            </w:r>
            <w:r>
              <w:rPr>
                <w:rFonts w:ascii="Times New Roman" w:hAnsi="Times New Roman" w:cs="Times New Roman"/>
                <w:sz w:val="24"/>
                <w:szCs w:val="24"/>
              </w:rPr>
              <w:t xml:space="preserve"> </w:t>
            </w:r>
            <w:r w:rsidRPr="00FA2356">
              <w:rPr>
                <w:rFonts w:ascii="Times New Roman" w:hAnsi="Times New Roman" w:cs="Times New Roman"/>
                <w:sz w:val="24"/>
                <w:szCs w:val="24"/>
              </w:rPr>
              <w:t>вискоза</w:t>
            </w:r>
            <w:r>
              <w:rPr>
                <w:rFonts w:ascii="Times New Roman" w:hAnsi="Times New Roman" w:cs="Times New Roman"/>
                <w:sz w:val="24"/>
                <w:szCs w:val="24"/>
              </w:rPr>
              <w:t xml:space="preserve"> не более 35 </w:t>
            </w:r>
            <w:proofErr w:type="gramStart"/>
            <w:r>
              <w:rPr>
                <w:rFonts w:ascii="Times New Roman" w:hAnsi="Times New Roman" w:cs="Times New Roman"/>
                <w:sz w:val="24"/>
                <w:szCs w:val="24"/>
              </w:rPr>
              <w:t xml:space="preserve">% </w:t>
            </w:r>
            <w:r w:rsidRPr="00FA2356">
              <w:rPr>
                <w:rFonts w:ascii="Times New Roman" w:hAnsi="Times New Roman" w:cs="Times New Roman"/>
                <w:sz w:val="24"/>
                <w:szCs w:val="24"/>
              </w:rPr>
              <w:t>,</w:t>
            </w:r>
            <w:proofErr w:type="gramEnd"/>
            <w:r>
              <w:rPr>
                <w:rFonts w:ascii="Times New Roman" w:hAnsi="Times New Roman" w:cs="Times New Roman"/>
                <w:sz w:val="24"/>
                <w:szCs w:val="24"/>
              </w:rPr>
              <w:t xml:space="preserve"> хлопок не менее 18% </w:t>
            </w:r>
            <w:r w:rsidRPr="00FA2356">
              <w:rPr>
                <w:rFonts w:ascii="Times New Roman" w:hAnsi="Times New Roman" w:cs="Times New Roman"/>
                <w:sz w:val="24"/>
                <w:szCs w:val="24"/>
              </w:rPr>
              <w:t>, полиэстер</w:t>
            </w:r>
            <w:r>
              <w:rPr>
                <w:rFonts w:ascii="Times New Roman" w:hAnsi="Times New Roman" w:cs="Times New Roman"/>
                <w:sz w:val="24"/>
                <w:szCs w:val="24"/>
              </w:rPr>
              <w:t xml:space="preserve"> не более 42%</w:t>
            </w:r>
            <w:r w:rsidRPr="00FA2356">
              <w:rPr>
                <w:rFonts w:ascii="Times New Roman" w:hAnsi="Times New Roman" w:cs="Times New Roman"/>
                <w:sz w:val="24"/>
                <w:szCs w:val="24"/>
              </w:rPr>
              <w:t xml:space="preserve">, </w:t>
            </w:r>
            <w:proofErr w:type="spellStart"/>
            <w:r>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более 5%.</w:t>
            </w:r>
          </w:p>
          <w:p w:rsidR="0048689B" w:rsidRDefault="0048689B" w:rsidP="0048689B">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DA201C">
              <w:rPr>
                <w:rFonts w:ascii="Times New Roman" w:hAnsi="Times New Roman" w:cs="Times New Roman"/>
                <w:sz w:val="24"/>
                <w:szCs w:val="24"/>
              </w:rPr>
              <w:t xml:space="preserve">: </w:t>
            </w:r>
            <w:r>
              <w:rPr>
                <w:rFonts w:ascii="Times New Roman" w:hAnsi="Times New Roman" w:cs="Times New Roman"/>
                <w:sz w:val="24"/>
                <w:szCs w:val="24"/>
              </w:rPr>
              <w:t>не менее 229 г</w:t>
            </w:r>
            <w:r w:rsidRPr="00FA2356">
              <w:rPr>
                <w:rFonts w:ascii="Times New Roman" w:hAnsi="Times New Roman" w:cs="Times New Roman"/>
                <w:sz w:val="24"/>
                <w:szCs w:val="24"/>
              </w:rPr>
              <w:t>/м²                                                                                                                                                 Цвет: черный</w:t>
            </w:r>
          </w:p>
          <w:p w:rsidR="0048689B" w:rsidRPr="007B3D16" w:rsidRDefault="0048689B" w:rsidP="0048689B">
            <w:pPr>
              <w:jc w:val="both"/>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FA2356">
              <w:rPr>
                <w:rFonts w:ascii="Times New Roman" w:hAnsi="Times New Roman" w:cs="Times New Roman"/>
                <w:sz w:val="24"/>
                <w:szCs w:val="24"/>
              </w:rPr>
              <w:t xml:space="preserve">                                                                                                                                                                           </w:t>
            </w:r>
            <w:r>
              <w:rPr>
                <w:rFonts w:ascii="Times New Roman" w:hAnsi="Times New Roman" w:cs="Times New Roman"/>
                <w:sz w:val="24"/>
                <w:szCs w:val="24"/>
              </w:rPr>
              <w:t>Зауженные брюки классического фасона.</w:t>
            </w:r>
            <w:r w:rsidRPr="002D27F3">
              <w:rPr>
                <w:rFonts w:ascii="Times New Roman" w:hAnsi="Times New Roman" w:cs="Times New Roman"/>
                <w:sz w:val="24"/>
                <w:szCs w:val="24"/>
              </w:rPr>
              <w:t xml:space="preserve"> Застежка гульфик</w:t>
            </w:r>
            <w:r>
              <w:rPr>
                <w:rFonts w:ascii="Times New Roman" w:hAnsi="Times New Roman" w:cs="Times New Roman"/>
                <w:sz w:val="24"/>
                <w:szCs w:val="24"/>
              </w:rPr>
              <w:t>а</w:t>
            </w:r>
            <w:r w:rsidRPr="002D27F3">
              <w:rPr>
                <w:rFonts w:ascii="Times New Roman" w:hAnsi="Times New Roman" w:cs="Times New Roman"/>
                <w:sz w:val="24"/>
                <w:szCs w:val="24"/>
              </w:rPr>
              <w:t xml:space="preserve"> на молнию. </w:t>
            </w:r>
            <w:r w:rsidRPr="007B3D16">
              <w:rPr>
                <w:rFonts w:ascii="Times New Roman" w:hAnsi="Times New Roman" w:cs="Times New Roman"/>
                <w:sz w:val="24"/>
                <w:szCs w:val="24"/>
              </w:rPr>
              <w:t xml:space="preserve">Карманы брюк: </w:t>
            </w:r>
          </w:p>
          <w:p w:rsidR="0048689B" w:rsidRPr="007B3D16" w:rsidRDefault="0048689B" w:rsidP="0048689B">
            <w:pPr>
              <w:jc w:val="both"/>
              <w:rPr>
                <w:rFonts w:ascii="Times New Roman" w:hAnsi="Times New Roman" w:cs="Times New Roman"/>
                <w:sz w:val="24"/>
                <w:szCs w:val="24"/>
              </w:rPr>
            </w:pPr>
            <w:r w:rsidRPr="0067415A">
              <w:rPr>
                <w:rFonts w:ascii="Times New Roman" w:hAnsi="Times New Roman" w:cs="Times New Roman"/>
                <w:sz w:val="24"/>
                <w:szCs w:val="24"/>
              </w:rPr>
              <w:t>- два передних кармана с горизонтальными линиями входа;</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48689B" w:rsidRPr="007B3D16" w:rsidRDefault="0048689B" w:rsidP="0048689B">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 рост 158-164 – 1</w:t>
            </w:r>
          </w:p>
          <w:p w:rsidR="0048689B" w:rsidRPr="007B3D16" w:rsidRDefault="0048689B" w:rsidP="0048689B">
            <w:pPr>
              <w:rPr>
                <w:rFonts w:ascii="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48689B" w:rsidRPr="007B3D16" w:rsidTr="00695175">
        <w:tc>
          <w:tcPr>
            <w:tcW w:w="738" w:type="dxa"/>
          </w:tcPr>
          <w:p w:rsidR="0048689B"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24</w:t>
            </w:r>
          </w:p>
        </w:tc>
        <w:tc>
          <w:tcPr>
            <w:tcW w:w="2948" w:type="dxa"/>
          </w:tcPr>
          <w:p w:rsidR="0048689B" w:rsidRDefault="0048689B" w:rsidP="0048689B">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FA2356">
              <w:rPr>
                <w:rFonts w:ascii="Times New Roman" w:eastAsiaTheme="minorEastAsia" w:hAnsi="Times New Roman" w:cs="Times New Roman"/>
                <w:b w:val="0"/>
                <w:bCs w:val="0"/>
                <w:color w:val="auto"/>
                <w:sz w:val="24"/>
                <w:szCs w:val="24"/>
              </w:rPr>
              <w:t>Жилет женский</w:t>
            </w:r>
          </w:p>
          <w:p w:rsidR="0048689B" w:rsidRPr="002D27F3" w:rsidRDefault="0048689B" w:rsidP="0048689B">
            <w:pPr>
              <w:jc w:val="center"/>
            </w:pPr>
            <w:r>
              <w:object w:dxaOrig="3856" w:dyaOrig="4484">
                <v:shape id="_x0000_i1038" type="#_x0000_t75" style="width:120pt;height:142.5pt" o:ole="">
                  <v:imagedata r:id="rId27" o:title=""/>
                </v:shape>
                <o:OLEObject Type="Embed" ProgID="PBrush" ShapeID="_x0000_i1038" DrawAspect="Content" ObjectID="_1657713076" r:id="rId28"/>
              </w:object>
            </w:r>
          </w:p>
        </w:tc>
        <w:tc>
          <w:tcPr>
            <w:tcW w:w="8505" w:type="dxa"/>
            <w:vAlign w:val="center"/>
          </w:tcPr>
          <w:p w:rsidR="0048689B" w:rsidRPr="00912B31" w:rsidRDefault="0048689B" w:rsidP="0048689B">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912B31">
              <w:rPr>
                <w:rFonts w:ascii="Times New Roman" w:hAnsi="Times New Roman" w:cs="Times New Roman"/>
                <w:sz w:val="24"/>
                <w:szCs w:val="24"/>
              </w:rPr>
              <w:t>: х/б</w:t>
            </w:r>
            <w:r>
              <w:rPr>
                <w:rFonts w:ascii="Times New Roman" w:hAnsi="Times New Roman" w:cs="Times New Roman"/>
                <w:sz w:val="24"/>
                <w:szCs w:val="24"/>
              </w:rPr>
              <w:t xml:space="preserve"> не менее</w:t>
            </w:r>
            <w:r w:rsidRPr="00912B31">
              <w:rPr>
                <w:rFonts w:ascii="Times New Roman" w:hAnsi="Times New Roman" w:cs="Times New Roman"/>
                <w:sz w:val="24"/>
                <w:szCs w:val="24"/>
              </w:rPr>
              <w:t xml:space="preserve"> 65%, п/</w:t>
            </w:r>
            <w:proofErr w:type="gramStart"/>
            <w:r w:rsidRPr="00912B31">
              <w:rPr>
                <w:rFonts w:ascii="Times New Roman" w:hAnsi="Times New Roman" w:cs="Times New Roman"/>
                <w:sz w:val="24"/>
                <w:szCs w:val="24"/>
              </w:rPr>
              <w:t xml:space="preserve">э </w:t>
            </w:r>
            <w:r>
              <w:rPr>
                <w:rFonts w:ascii="Times New Roman" w:hAnsi="Times New Roman" w:cs="Times New Roman"/>
                <w:sz w:val="24"/>
                <w:szCs w:val="24"/>
              </w:rPr>
              <w:t xml:space="preserve"> не</w:t>
            </w:r>
            <w:proofErr w:type="gramEnd"/>
            <w:r>
              <w:rPr>
                <w:rFonts w:ascii="Times New Roman" w:hAnsi="Times New Roman" w:cs="Times New Roman"/>
                <w:sz w:val="24"/>
                <w:szCs w:val="24"/>
              </w:rPr>
              <w:t xml:space="preserve"> более </w:t>
            </w:r>
            <w:r w:rsidRPr="00912B31">
              <w:rPr>
                <w:rFonts w:ascii="Times New Roman" w:hAnsi="Times New Roman" w:cs="Times New Roman"/>
                <w:sz w:val="24"/>
                <w:szCs w:val="24"/>
              </w:rPr>
              <w:t xml:space="preserve">30%, </w:t>
            </w:r>
            <w:proofErr w:type="spellStart"/>
            <w:r w:rsidRPr="00912B31">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более</w:t>
            </w:r>
            <w:r w:rsidRPr="00912B31">
              <w:rPr>
                <w:rFonts w:ascii="Times New Roman" w:hAnsi="Times New Roman" w:cs="Times New Roman"/>
                <w:sz w:val="24"/>
                <w:szCs w:val="24"/>
              </w:rPr>
              <w:t xml:space="preserve"> 5%</w:t>
            </w:r>
          </w:p>
          <w:p w:rsidR="0048689B" w:rsidRDefault="0048689B" w:rsidP="0048689B">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не менее 228 г</w:t>
            </w:r>
            <w:r w:rsidRPr="00912B31">
              <w:rPr>
                <w:rFonts w:ascii="Times New Roman" w:hAnsi="Times New Roman" w:cs="Times New Roman"/>
                <w:sz w:val="24"/>
                <w:szCs w:val="24"/>
              </w:rPr>
              <w:t>/м²                                                                                                                                                  Цвет: черный</w:t>
            </w:r>
          </w:p>
          <w:p w:rsidR="0048689B" w:rsidRDefault="0048689B" w:rsidP="0048689B">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48689B" w:rsidRPr="007B3D16" w:rsidRDefault="0048689B" w:rsidP="0048689B">
            <w:pPr>
              <w:rPr>
                <w:rFonts w:ascii="Times New Roman" w:hAnsi="Times New Roman" w:cs="Times New Roman"/>
                <w:sz w:val="24"/>
                <w:szCs w:val="24"/>
              </w:rPr>
            </w:pPr>
            <w:r w:rsidRPr="002D27F3">
              <w:rPr>
                <w:rFonts w:ascii="Times New Roman" w:hAnsi="Times New Roman" w:cs="Times New Roman"/>
                <w:sz w:val="24"/>
                <w:szCs w:val="24"/>
              </w:rPr>
              <w:t xml:space="preserve">Жилет прилегающего силуэта с застежкой на </w:t>
            </w:r>
            <w:r>
              <w:rPr>
                <w:rFonts w:ascii="Times New Roman" w:hAnsi="Times New Roman" w:cs="Times New Roman"/>
                <w:sz w:val="24"/>
                <w:szCs w:val="24"/>
              </w:rPr>
              <w:t xml:space="preserve">4 обметанные петли </w:t>
            </w:r>
            <w:proofErr w:type="gramStart"/>
            <w:r w:rsidRPr="002D27F3">
              <w:rPr>
                <w:rFonts w:ascii="Times New Roman" w:hAnsi="Times New Roman" w:cs="Times New Roman"/>
                <w:sz w:val="24"/>
                <w:szCs w:val="24"/>
              </w:rPr>
              <w:t>и</w:t>
            </w:r>
            <w:r>
              <w:rPr>
                <w:rFonts w:ascii="Times New Roman" w:hAnsi="Times New Roman" w:cs="Times New Roman"/>
                <w:sz w:val="24"/>
                <w:szCs w:val="24"/>
              </w:rPr>
              <w:t xml:space="preserve"> </w:t>
            </w:r>
            <w:r w:rsidRPr="002D27F3">
              <w:rPr>
                <w:rFonts w:ascii="Times New Roman" w:hAnsi="Times New Roman" w:cs="Times New Roman"/>
                <w:sz w:val="24"/>
                <w:szCs w:val="24"/>
              </w:rPr>
              <w:t xml:space="preserve"> пуговицы</w:t>
            </w:r>
            <w:proofErr w:type="gramEnd"/>
            <w:r w:rsidRPr="002D27F3">
              <w:rPr>
                <w:rFonts w:ascii="Times New Roman" w:hAnsi="Times New Roman" w:cs="Times New Roman"/>
                <w:sz w:val="24"/>
                <w:szCs w:val="24"/>
              </w:rPr>
              <w:t>. По полочке декоративные рельефы, выходящие из проймы, прорезные карманы. По спинке рельефы, выходящие из проймы и средний шов. По спинке на уровне талии модель дополнена декоративным хлястиком, вшитым в рельефы. Фигурн</w:t>
            </w:r>
            <w:r>
              <w:rPr>
                <w:rFonts w:ascii="Times New Roman" w:hAnsi="Times New Roman" w:cs="Times New Roman"/>
                <w:sz w:val="24"/>
                <w:szCs w:val="24"/>
              </w:rPr>
              <w:t>ый низ борта</w:t>
            </w:r>
            <w:r w:rsidRPr="002D27F3">
              <w:rPr>
                <w:rFonts w:ascii="Times New Roman" w:hAnsi="Times New Roman" w:cs="Times New Roman"/>
                <w:sz w:val="24"/>
                <w:szCs w:val="24"/>
              </w:rPr>
              <w:t>.</w:t>
            </w:r>
            <w:r>
              <w:rPr>
                <w:rFonts w:ascii="Times New Roman" w:hAnsi="Times New Roman" w:cs="Times New Roman"/>
                <w:sz w:val="24"/>
                <w:szCs w:val="24"/>
              </w:rPr>
              <w:t xml:space="preserve"> Д</w:t>
            </w:r>
            <w:r w:rsidRPr="00912B31">
              <w:rPr>
                <w:rFonts w:ascii="Times New Roman" w:hAnsi="Times New Roman" w:cs="Times New Roman"/>
                <w:sz w:val="24"/>
                <w:szCs w:val="24"/>
              </w:rPr>
              <w:t>ва дек</w:t>
            </w:r>
            <w:r>
              <w:rPr>
                <w:rFonts w:ascii="Times New Roman" w:hAnsi="Times New Roman" w:cs="Times New Roman"/>
                <w:sz w:val="24"/>
                <w:szCs w:val="24"/>
              </w:rPr>
              <w:t xml:space="preserve">оративных кармана «с </w:t>
            </w:r>
            <w:proofErr w:type="spellStart"/>
            <w:r>
              <w:rPr>
                <w:rFonts w:ascii="Times New Roman" w:hAnsi="Times New Roman" w:cs="Times New Roman"/>
                <w:sz w:val="24"/>
                <w:szCs w:val="24"/>
              </w:rPr>
              <w:t>листочкой</w:t>
            </w:r>
            <w:proofErr w:type="spellEnd"/>
            <w:r>
              <w:rPr>
                <w:rFonts w:ascii="Times New Roman" w:hAnsi="Times New Roman" w:cs="Times New Roman"/>
                <w:sz w:val="24"/>
                <w:szCs w:val="24"/>
              </w:rPr>
              <w:t>».</w:t>
            </w:r>
          </w:p>
          <w:p w:rsidR="0048689B" w:rsidRPr="002D27F3" w:rsidRDefault="0048689B" w:rsidP="0048689B">
            <w:pPr>
              <w:widowControl w:val="0"/>
              <w:autoSpaceDE w:val="0"/>
              <w:autoSpaceDN w:val="0"/>
              <w:adjustRightInd w:val="0"/>
              <w:jc w:val="both"/>
              <w:rPr>
                <w:rFonts w:ascii="Times New Roman" w:hAnsi="Times New Roman" w:cs="Times New Roman"/>
                <w:sz w:val="24"/>
                <w:szCs w:val="24"/>
              </w:rPr>
            </w:pPr>
            <w:r w:rsidRPr="002D27F3">
              <w:rPr>
                <w:rFonts w:ascii="Times New Roman" w:hAnsi="Times New Roman" w:cs="Times New Roman"/>
                <w:sz w:val="24"/>
                <w:szCs w:val="24"/>
              </w:rPr>
              <w:t xml:space="preserve">Жен: </w:t>
            </w:r>
          </w:p>
          <w:p w:rsidR="0048689B" w:rsidRPr="002D27F3" w:rsidRDefault="0048689B" w:rsidP="0048689B">
            <w:pPr>
              <w:widowControl w:val="0"/>
              <w:autoSpaceDE w:val="0"/>
              <w:autoSpaceDN w:val="0"/>
              <w:adjustRightInd w:val="0"/>
              <w:jc w:val="both"/>
              <w:rPr>
                <w:rFonts w:ascii="Times New Roman" w:hAnsi="Times New Roman" w:cs="Times New Roman"/>
                <w:sz w:val="24"/>
                <w:szCs w:val="24"/>
              </w:rPr>
            </w:pPr>
            <w:r w:rsidRPr="002D27F3">
              <w:rPr>
                <w:rFonts w:ascii="Times New Roman" w:hAnsi="Times New Roman" w:cs="Times New Roman"/>
                <w:sz w:val="24"/>
                <w:szCs w:val="24"/>
              </w:rPr>
              <w:t>46, рост 158-164 – 1</w:t>
            </w:r>
          </w:p>
          <w:p w:rsidR="0048689B" w:rsidRPr="007B3D16" w:rsidRDefault="0048689B" w:rsidP="0048689B">
            <w:pPr>
              <w:rPr>
                <w:rFonts w:ascii="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48689B" w:rsidRPr="007B3D16" w:rsidTr="00695175">
        <w:tc>
          <w:tcPr>
            <w:tcW w:w="738" w:type="dxa"/>
          </w:tcPr>
          <w:p w:rsidR="0048689B"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25.</w:t>
            </w:r>
          </w:p>
        </w:tc>
        <w:tc>
          <w:tcPr>
            <w:tcW w:w="2948" w:type="dxa"/>
          </w:tcPr>
          <w:p w:rsidR="0048689B" w:rsidRDefault="0048689B" w:rsidP="0048689B">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912B31">
              <w:rPr>
                <w:rFonts w:ascii="Times New Roman" w:eastAsiaTheme="minorEastAsia" w:hAnsi="Times New Roman" w:cs="Times New Roman"/>
                <w:b w:val="0"/>
                <w:bCs w:val="0"/>
                <w:color w:val="auto"/>
                <w:sz w:val="24"/>
                <w:szCs w:val="24"/>
              </w:rPr>
              <w:t>Жилет утепленный женский</w:t>
            </w:r>
          </w:p>
          <w:p w:rsidR="0048689B" w:rsidRPr="008E5D71" w:rsidRDefault="0048689B" w:rsidP="0048689B">
            <w:pPr>
              <w:jc w:val="center"/>
            </w:pPr>
            <w:r>
              <w:object w:dxaOrig="1785" w:dyaOrig="2955">
                <v:shape id="_x0000_i1039" type="#_x0000_t75" style="width:89.25pt;height:147pt" o:ole="">
                  <v:imagedata r:id="rId29" o:title=""/>
                </v:shape>
                <o:OLEObject Type="Embed" ProgID="PBrush" ShapeID="_x0000_i1039" DrawAspect="Content" ObjectID="_1657713077" r:id="rId30"/>
              </w:object>
            </w:r>
          </w:p>
        </w:tc>
        <w:tc>
          <w:tcPr>
            <w:tcW w:w="8505" w:type="dxa"/>
            <w:vAlign w:val="center"/>
          </w:tcPr>
          <w:p w:rsidR="0048689B" w:rsidRDefault="0048689B" w:rsidP="0048689B">
            <w:pPr>
              <w:rPr>
                <w:rFonts w:ascii="Times New Roman" w:hAnsi="Times New Roman" w:cs="Times New Roman"/>
                <w:sz w:val="24"/>
                <w:szCs w:val="24"/>
              </w:rPr>
            </w:pPr>
            <w:r>
              <w:rPr>
                <w:rFonts w:ascii="Times New Roman" w:hAnsi="Times New Roman" w:cs="Times New Roman"/>
                <w:sz w:val="24"/>
                <w:szCs w:val="24"/>
              </w:rPr>
              <w:t>Материал верха изделия</w:t>
            </w:r>
            <w:r w:rsidRPr="00912B31">
              <w:rPr>
                <w:rFonts w:ascii="Times New Roman" w:hAnsi="Times New Roman" w:cs="Times New Roman"/>
                <w:sz w:val="24"/>
                <w:szCs w:val="24"/>
              </w:rPr>
              <w:t xml:space="preserve">: </w:t>
            </w:r>
            <w:r>
              <w:rPr>
                <w:rFonts w:ascii="Times New Roman" w:hAnsi="Times New Roman" w:cs="Times New Roman"/>
                <w:sz w:val="24"/>
                <w:szCs w:val="24"/>
              </w:rPr>
              <w:t xml:space="preserve">полиамид </w:t>
            </w:r>
            <w:r w:rsidRPr="00912B31">
              <w:rPr>
                <w:rFonts w:ascii="Times New Roman" w:hAnsi="Times New Roman" w:cs="Times New Roman"/>
                <w:sz w:val="24"/>
                <w:szCs w:val="24"/>
              </w:rPr>
              <w:t xml:space="preserve">100% с мембраной </w:t>
            </w:r>
            <w:proofErr w:type="spellStart"/>
            <w:proofErr w:type="gramStart"/>
            <w:r w:rsidRPr="00912B31">
              <w:rPr>
                <w:rFonts w:ascii="Times New Roman" w:hAnsi="Times New Roman" w:cs="Times New Roman"/>
                <w:sz w:val="24"/>
                <w:szCs w:val="24"/>
              </w:rPr>
              <w:t>WindProof</w:t>
            </w:r>
            <w:proofErr w:type="spellEnd"/>
            <w:r>
              <w:rPr>
                <w:rFonts w:ascii="Times New Roman" w:hAnsi="Times New Roman" w:cs="Times New Roman"/>
                <w:sz w:val="24"/>
                <w:szCs w:val="24"/>
              </w:rPr>
              <w:t xml:space="preserve">  или</w:t>
            </w:r>
            <w:proofErr w:type="gramEnd"/>
            <w:r>
              <w:rPr>
                <w:rFonts w:ascii="Times New Roman" w:hAnsi="Times New Roman" w:cs="Times New Roman"/>
                <w:sz w:val="24"/>
                <w:szCs w:val="24"/>
              </w:rPr>
              <w:t xml:space="preserve"> эквивалент.</w:t>
            </w:r>
          </w:p>
          <w:p w:rsidR="0048689B" w:rsidRPr="00912B31" w:rsidRDefault="0048689B" w:rsidP="0048689B">
            <w:pPr>
              <w:rPr>
                <w:rFonts w:ascii="Times New Roman" w:hAnsi="Times New Roman" w:cs="Times New Roman"/>
                <w:sz w:val="24"/>
                <w:szCs w:val="24"/>
              </w:rPr>
            </w:pPr>
            <w:r>
              <w:rPr>
                <w:rFonts w:ascii="Times New Roman" w:hAnsi="Times New Roman" w:cs="Times New Roman"/>
                <w:sz w:val="24"/>
                <w:szCs w:val="24"/>
              </w:rPr>
              <w:t xml:space="preserve">Материал подкладки: </w:t>
            </w:r>
            <w:proofErr w:type="spellStart"/>
            <w:r>
              <w:rPr>
                <w:rFonts w:ascii="Times New Roman" w:hAnsi="Times New Roman" w:cs="Times New Roman"/>
                <w:sz w:val="24"/>
                <w:szCs w:val="24"/>
              </w:rPr>
              <w:t>флис</w:t>
            </w:r>
            <w:proofErr w:type="spellEnd"/>
            <w:r>
              <w:rPr>
                <w:rFonts w:ascii="Times New Roman" w:hAnsi="Times New Roman" w:cs="Times New Roman"/>
                <w:sz w:val="24"/>
                <w:szCs w:val="24"/>
              </w:rPr>
              <w:t xml:space="preserve"> </w:t>
            </w:r>
            <w:r w:rsidRPr="00912B31">
              <w:rPr>
                <w:rFonts w:ascii="Times New Roman" w:hAnsi="Times New Roman" w:cs="Times New Roman"/>
                <w:sz w:val="24"/>
                <w:szCs w:val="24"/>
              </w:rPr>
              <w:t>- 100%</w:t>
            </w:r>
          </w:p>
          <w:p w:rsidR="0048689B" w:rsidRPr="00912B31" w:rsidRDefault="0048689B" w:rsidP="0048689B">
            <w:pPr>
              <w:rPr>
                <w:rFonts w:ascii="Times New Roman" w:hAnsi="Times New Roman" w:cs="Times New Roman"/>
                <w:sz w:val="24"/>
                <w:szCs w:val="24"/>
              </w:rPr>
            </w:pPr>
            <w:r>
              <w:rPr>
                <w:rFonts w:ascii="Times New Roman" w:hAnsi="Times New Roman" w:cs="Times New Roman"/>
                <w:sz w:val="24"/>
                <w:szCs w:val="24"/>
              </w:rPr>
              <w:t xml:space="preserve">Материал утеплителя: синтепон </w:t>
            </w:r>
            <w:r w:rsidRPr="00912B31">
              <w:rPr>
                <w:rFonts w:ascii="Times New Roman" w:hAnsi="Times New Roman" w:cs="Times New Roman"/>
                <w:sz w:val="24"/>
                <w:szCs w:val="24"/>
              </w:rPr>
              <w:t>- 100%</w:t>
            </w:r>
          </w:p>
          <w:p w:rsidR="0048689B" w:rsidRDefault="0048689B" w:rsidP="0048689B">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48689B" w:rsidRDefault="0048689B" w:rsidP="0048689B">
            <w:pPr>
              <w:rPr>
                <w:rFonts w:ascii="Times New Roman" w:hAnsi="Times New Roman" w:cs="Times New Roman"/>
                <w:sz w:val="24"/>
                <w:szCs w:val="24"/>
              </w:rPr>
            </w:pPr>
            <w:r w:rsidRPr="00912B31">
              <w:rPr>
                <w:rFonts w:ascii="Times New Roman" w:hAnsi="Times New Roman" w:cs="Times New Roman"/>
                <w:sz w:val="24"/>
                <w:szCs w:val="24"/>
              </w:rPr>
              <w:t xml:space="preserve">Легкий </w:t>
            </w:r>
            <w:proofErr w:type="spellStart"/>
            <w:r w:rsidRPr="00912B31">
              <w:rPr>
                <w:rFonts w:ascii="Times New Roman" w:hAnsi="Times New Roman" w:cs="Times New Roman"/>
                <w:sz w:val="24"/>
                <w:szCs w:val="24"/>
              </w:rPr>
              <w:t>флисовый</w:t>
            </w:r>
            <w:proofErr w:type="spellEnd"/>
            <w:r w:rsidRPr="00912B31">
              <w:rPr>
                <w:rFonts w:ascii="Times New Roman" w:hAnsi="Times New Roman" w:cs="Times New Roman"/>
                <w:sz w:val="24"/>
                <w:szCs w:val="24"/>
              </w:rPr>
              <w:t xml:space="preserve"> жилет с карманами на молниях. </w:t>
            </w:r>
            <w:r>
              <w:rPr>
                <w:rFonts w:ascii="Times New Roman" w:hAnsi="Times New Roman" w:cs="Times New Roman"/>
                <w:sz w:val="24"/>
                <w:szCs w:val="24"/>
              </w:rPr>
              <w:t>Застежка: на двухсторонней молнии.</w:t>
            </w:r>
          </w:p>
          <w:p w:rsidR="0048689B" w:rsidRPr="00912B31" w:rsidRDefault="0048689B" w:rsidP="0048689B">
            <w:pPr>
              <w:rPr>
                <w:rFonts w:ascii="Times New Roman" w:hAnsi="Times New Roman" w:cs="Times New Roman"/>
                <w:sz w:val="24"/>
                <w:szCs w:val="24"/>
              </w:rPr>
            </w:pPr>
            <w:r w:rsidRPr="00912B31">
              <w:rPr>
                <w:rFonts w:ascii="Times New Roman" w:hAnsi="Times New Roman" w:cs="Times New Roman"/>
                <w:sz w:val="24"/>
                <w:szCs w:val="24"/>
              </w:rPr>
              <w:t>Можно носить как на одну, так и вывернув на другую сторону.</w:t>
            </w:r>
          </w:p>
          <w:p w:rsidR="0048689B" w:rsidRPr="005D68BF"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Карманы:</w:t>
            </w:r>
          </w:p>
          <w:p w:rsidR="0048689B"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xml:space="preserve">- два нижних прорезных кармана </w:t>
            </w:r>
            <w:r>
              <w:rPr>
                <w:rFonts w:ascii="Times New Roman" w:eastAsia="Times New Roman" w:hAnsi="Times New Roman" w:cs="Times New Roman"/>
                <w:sz w:val="24"/>
                <w:szCs w:val="24"/>
              </w:rPr>
              <w:t xml:space="preserve">(расположенных с одной и другой </w:t>
            </w:r>
            <w:r w:rsidRPr="005D68BF">
              <w:rPr>
                <w:rFonts w:ascii="Times New Roman" w:eastAsia="Times New Roman" w:hAnsi="Times New Roman" w:cs="Times New Roman"/>
                <w:sz w:val="24"/>
                <w:szCs w:val="24"/>
              </w:rPr>
              <w:t>с</w:t>
            </w:r>
            <w:r>
              <w:rPr>
                <w:rFonts w:ascii="Times New Roman" w:eastAsia="Times New Roman" w:hAnsi="Times New Roman" w:cs="Times New Roman"/>
                <w:sz w:val="24"/>
                <w:szCs w:val="24"/>
              </w:rPr>
              <w:t xml:space="preserve">тороны жилета) с </w:t>
            </w:r>
            <w:r w:rsidRPr="005D68BF">
              <w:rPr>
                <w:rFonts w:ascii="Times New Roman" w:eastAsia="Times New Roman" w:hAnsi="Times New Roman" w:cs="Times New Roman"/>
                <w:sz w:val="24"/>
                <w:szCs w:val="24"/>
              </w:rPr>
              <w:t>вертикальной лини</w:t>
            </w:r>
            <w:r>
              <w:rPr>
                <w:rFonts w:ascii="Times New Roman" w:eastAsia="Times New Roman" w:hAnsi="Times New Roman" w:cs="Times New Roman"/>
                <w:sz w:val="24"/>
                <w:szCs w:val="24"/>
              </w:rPr>
              <w:t>ей входа и застежками на молнию.</w:t>
            </w:r>
          </w:p>
          <w:p w:rsidR="0048689B" w:rsidRPr="00695175" w:rsidRDefault="0048689B" w:rsidP="0048689B">
            <w:pPr>
              <w:widowControl w:val="0"/>
              <w:autoSpaceDE w:val="0"/>
              <w:autoSpaceDN w:val="0"/>
              <w:adjustRightInd w:val="0"/>
              <w:contextualSpacing/>
              <w:rPr>
                <w:rFonts w:ascii="Times New Roman" w:eastAsia="Times New Roman" w:hAnsi="Times New Roman" w:cs="Times New Roman"/>
                <w:sz w:val="24"/>
                <w:szCs w:val="24"/>
                <w:highlight w:val="yellow"/>
              </w:rPr>
            </w:pPr>
            <w:r w:rsidRPr="002965C7">
              <w:rPr>
                <w:rFonts w:ascii="Times New Roman" w:eastAsia="Times New Roman" w:hAnsi="Times New Roman" w:cs="Times New Roman"/>
                <w:sz w:val="24"/>
                <w:szCs w:val="24"/>
              </w:rPr>
              <w:t>- один</w:t>
            </w:r>
            <w:r>
              <w:rPr>
                <w:rFonts w:ascii="Times New Roman" w:eastAsia="Times New Roman" w:hAnsi="Times New Roman" w:cs="Times New Roman"/>
                <w:sz w:val="24"/>
                <w:szCs w:val="24"/>
              </w:rPr>
              <w:t xml:space="preserve"> </w:t>
            </w:r>
            <w:r w:rsidRPr="0067415A">
              <w:rPr>
                <w:rFonts w:ascii="Times New Roman" w:eastAsia="Times New Roman" w:hAnsi="Times New Roman" w:cs="Times New Roman"/>
                <w:sz w:val="24"/>
                <w:szCs w:val="24"/>
              </w:rPr>
              <w:t xml:space="preserve">или два нагрудных кармана </w:t>
            </w:r>
            <w:r>
              <w:rPr>
                <w:rFonts w:ascii="Times New Roman" w:eastAsia="Times New Roman" w:hAnsi="Times New Roman" w:cs="Times New Roman"/>
                <w:sz w:val="24"/>
                <w:szCs w:val="24"/>
              </w:rPr>
              <w:t xml:space="preserve">(расположенных с одной и другой </w:t>
            </w:r>
            <w:r w:rsidRPr="005D68BF">
              <w:rPr>
                <w:rFonts w:ascii="Times New Roman" w:eastAsia="Times New Roman" w:hAnsi="Times New Roman" w:cs="Times New Roman"/>
                <w:sz w:val="24"/>
                <w:szCs w:val="24"/>
              </w:rPr>
              <w:t>с</w:t>
            </w:r>
            <w:r>
              <w:rPr>
                <w:rFonts w:ascii="Times New Roman" w:eastAsia="Times New Roman" w:hAnsi="Times New Roman" w:cs="Times New Roman"/>
                <w:sz w:val="24"/>
                <w:szCs w:val="24"/>
              </w:rPr>
              <w:t xml:space="preserve">тороны жилета) </w:t>
            </w:r>
            <w:r w:rsidRPr="0067415A">
              <w:rPr>
                <w:rFonts w:ascii="Times New Roman" w:eastAsia="Times New Roman" w:hAnsi="Times New Roman" w:cs="Times New Roman"/>
                <w:sz w:val="24"/>
                <w:szCs w:val="24"/>
              </w:rPr>
              <w:t>с застёжками на молнию.</w:t>
            </w:r>
          </w:p>
          <w:p w:rsidR="0048689B"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912B31">
              <w:rPr>
                <w:rFonts w:ascii="Times New Roman" w:hAnsi="Times New Roman" w:cs="Times New Roman"/>
                <w:sz w:val="24"/>
                <w:szCs w:val="24"/>
              </w:rPr>
              <w:t>Цвет: светло-зеленый с черным</w:t>
            </w:r>
            <w:r w:rsidRPr="005D68BF">
              <w:rPr>
                <w:rFonts w:ascii="Times New Roman" w:eastAsia="Times New Roman" w:hAnsi="Times New Roman" w:cs="Times New Roman"/>
                <w:sz w:val="24"/>
                <w:szCs w:val="24"/>
              </w:rPr>
              <w:t xml:space="preserve"> </w:t>
            </w:r>
          </w:p>
          <w:p w:rsidR="0048689B"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w:t>
            </w:r>
          </w:p>
          <w:p w:rsidR="0048689B" w:rsidRPr="00695175" w:rsidRDefault="0048689B" w:rsidP="0048689B">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S</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2</w:t>
            </w:r>
          </w:p>
          <w:p w:rsidR="0048689B" w:rsidRPr="00695175" w:rsidRDefault="0048689B" w:rsidP="0048689B">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M</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5</w:t>
            </w:r>
          </w:p>
          <w:p w:rsidR="0048689B" w:rsidRPr="00695175" w:rsidRDefault="0048689B" w:rsidP="0048689B">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2</w:t>
            </w:r>
          </w:p>
          <w:p w:rsidR="0048689B" w:rsidRPr="00695175" w:rsidRDefault="0048689B" w:rsidP="0048689B">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3</w:t>
            </w:r>
          </w:p>
          <w:p w:rsidR="0048689B" w:rsidRPr="00695175" w:rsidRDefault="0048689B" w:rsidP="0048689B">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1</w:t>
            </w:r>
          </w:p>
          <w:p w:rsidR="0048689B" w:rsidRPr="004F47AD" w:rsidRDefault="0048689B" w:rsidP="0048689B">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XXXL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1</w:t>
            </w:r>
          </w:p>
        </w:tc>
        <w:tc>
          <w:tcPr>
            <w:tcW w:w="1276" w:type="dxa"/>
            <w:vAlign w:val="center"/>
          </w:tcPr>
          <w:p w:rsidR="0048689B" w:rsidRPr="00695175"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48689B" w:rsidRPr="007B3D16" w:rsidTr="00A06A5E">
        <w:trPr>
          <w:trHeight w:val="552"/>
        </w:trPr>
        <w:tc>
          <w:tcPr>
            <w:tcW w:w="738" w:type="dxa"/>
          </w:tcPr>
          <w:p w:rsidR="0048689B" w:rsidRDefault="0048689B" w:rsidP="0048689B">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26.</w:t>
            </w:r>
          </w:p>
        </w:tc>
        <w:tc>
          <w:tcPr>
            <w:tcW w:w="2948" w:type="dxa"/>
          </w:tcPr>
          <w:p w:rsidR="0048689B" w:rsidRDefault="0048689B" w:rsidP="0048689B">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F052AB">
              <w:rPr>
                <w:rFonts w:ascii="Times New Roman" w:eastAsiaTheme="minorEastAsia" w:hAnsi="Times New Roman" w:cs="Times New Roman"/>
                <w:b w:val="0"/>
                <w:bCs w:val="0"/>
                <w:color w:val="auto"/>
                <w:sz w:val="24"/>
                <w:szCs w:val="24"/>
              </w:rPr>
              <w:t>Жилет утепленный мужской</w:t>
            </w:r>
          </w:p>
          <w:p w:rsidR="0048689B" w:rsidRPr="00695175" w:rsidRDefault="0048689B" w:rsidP="0048689B">
            <w:pPr>
              <w:jc w:val="center"/>
            </w:pPr>
            <w:r>
              <w:object w:dxaOrig="2250" w:dyaOrig="3856">
                <v:shape id="_x0000_i1040" type="#_x0000_t75" style="width:103.5pt;height:176.25pt" o:ole="">
                  <v:imagedata r:id="rId31" o:title=""/>
                </v:shape>
                <o:OLEObject Type="Embed" ProgID="PBrush" ShapeID="_x0000_i1040" DrawAspect="Content" ObjectID="_1657713078" r:id="rId32"/>
              </w:object>
            </w:r>
          </w:p>
        </w:tc>
        <w:tc>
          <w:tcPr>
            <w:tcW w:w="8505" w:type="dxa"/>
            <w:vAlign w:val="center"/>
          </w:tcPr>
          <w:p w:rsidR="0048689B" w:rsidRDefault="0048689B" w:rsidP="0048689B">
            <w:pPr>
              <w:rPr>
                <w:rFonts w:ascii="Times New Roman" w:hAnsi="Times New Roman" w:cs="Times New Roman"/>
                <w:sz w:val="24"/>
                <w:szCs w:val="24"/>
              </w:rPr>
            </w:pPr>
            <w:r>
              <w:rPr>
                <w:rFonts w:ascii="Times New Roman" w:hAnsi="Times New Roman" w:cs="Times New Roman"/>
                <w:sz w:val="24"/>
                <w:szCs w:val="24"/>
              </w:rPr>
              <w:t>Материал верха изделия</w:t>
            </w:r>
            <w:r w:rsidRPr="00912B31">
              <w:rPr>
                <w:rFonts w:ascii="Times New Roman" w:hAnsi="Times New Roman" w:cs="Times New Roman"/>
                <w:sz w:val="24"/>
                <w:szCs w:val="24"/>
              </w:rPr>
              <w:t xml:space="preserve">: </w:t>
            </w:r>
            <w:r w:rsidRPr="00F052AB">
              <w:rPr>
                <w:rFonts w:ascii="Times New Roman" w:hAnsi="Times New Roman" w:cs="Times New Roman"/>
                <w:sz w:val="24"/>
                <w:szCs w:val="24"/>
              </w:rPr>
              <w:t xml:space="preserve">п/э 100% </w:t>
            </w:r>
            <w:proofErr w:type="spellStart"/>
            <w:r w:rsidRPr="00F052AB">
              <w:rPr>
                <w:rFonts w:ascii="Times New Roman" w:hAnsi="Times New Roman" w:cs="Times New Roman"/>
                <w:sz w:val="24"/>
                <w:szCs w:val="24"/>
              </w:rPr>
              <w:t>Dewspo</w:t>
            </w:r>
            <w:proofErr w:type="spellEnd"/>
            <w:r>
              <w:rPr>
                <w:rFonts w:ascii="Times New Roman" w:hAnsi="Times New Roman" w:cs="Times New Roman"/>
                <w:sz w:val="24"/>
                <w:szCs w:val="24"/>
              </w:rPr>
              <w:t xml:space="preserve"> или эквивалент, поверхностная плотность ткани не менее 137 г/м²</w:t>
            </w:r>
          </w:p>
          <w:p w:rsidR="0048689B" w:rsidRPr="00912B31" w:rsidRDefault="0048689B" w:rsidP="0048689B">
            <w:pPr>
              <w:rPr>
                <w:rFonts w:ascii="Times New Roman" w:hAnsi="Times New Roman" w:cs="Times New Roman"/>
                <w:sz w:val="24"/>
                <w:szCs w:val="24"/>
              </w:rPr>
            </w:pPr>
            <w:r>
              <w:rPr>
                <w:rFonts w:ascii="Times New Roman" w:hAnsi="Times New Roman" w:cs="Times New Roman"/>
                <w:sz w:val="24"/>
                <w:szCs w:val="24"/>
              </w:rPr>
              <w:t xml:space="preserve">Материал </w:t>
            </w:r>
            <w:r w:rsidRPr="0067415A">
              <w:rPr>
                <w:rFonts w:ascii="Times New Roman" w:hAnsi="Times New Roman" w:cs="Times New Roman"/>
                <w:sz w:val="24"/>
                <w:szCs w:val="24"/>
              </w:rPr>
              <w:t xml:space="preserve">подкладки: </w:t>
            </w:r>
            <w:proofErr w:type="spellStart"/>
            <w:r w:rsidRPr="0067415A">
              <w:rPr>
                <w:rFonts w:ascii="Times New Roman" w:hAnsi="Times New Roman" w:cs="Times New Roman"/>
                <w:sz w:val="24"/>
                <w:szCs w:val="24"/>
              </w:rPr>
              <w:t>флис</w:t>
            </w:r>
            <w:proofErr w:type="spellEnd"/>
            <w:r w:rsidRPr="0067415A">
              <w:rPr>
                <w:rFonts w:ascii="Times New Roman" w:hAnsi="Times New Roman" w:cs="Times New Roman"/>
                <w:sz w:val="24"/>
                <w:szCs w:val="24"/>
              </w:rPr>
              <w:t xml:space="preserve"> 100% </w:t>
            </w:r>
          </w:p>
          <w:p w:rsidR="0048689B" w:rsidRPr="00912B31" w:rsidRDefault="0048689B" w:rsidP="0048689B">
            <w:pPr>
              <w:rPr>
                <w:rFonts w:ascii="Times New Roman" w:hAnsi="Times New Roman" w:cs="Times New Roman"/>
                <w:sz w:val="24"/>
                <w:szCs w:val="24"/>
              </w:rPr>
            </w:pPr>
            <w:r>
              <w:rPr>
                <w:rFonts w:ascii="Times New Roman" w:hAnsi="Times New Roman" w:cs="Times New Roman"/>
                <w:sz w:val="24"/>
                <w:szCs w:val="24"/>
              </w:rPr>
              <w:t xml:space="preserve">Материал утеплителя: синтепон </w:t>
            </w:r>
            <w:r w:rsidRPr="00912B31">
              <w:rPr>
                <w:rFonts w:ascii="Times New Roman" w:hAnsi="Times New Roman" w:cs="Times New Roman"/>
                <w:sz w:val="24"/>
                <w:szCs w:val="24"/>
              </w:rPr>
              <w:t>- 100%</w:t>
            </w:r>
            <w:r>
              <w:rPr>
                <w:rFonts w:ascii="Times New Roman" w:hAnsi="Times New Roman" w:cs="Times New Roman"/>
                <w:sz w:val="24"/>
                <w:szCs w:val="24"/>
              </w:rPr>
              <w:t>,</w:t>
            </w:r>
            <w:r w:rsidRPr="007B3D16">
              <w:rPr>
                <w:rFonts w:ascii="Times New Roman" w:hAnsi="Times New Roman" w:cs="Times New Roman"/>
                <w:sz w:val="24"/>
                <w:szCs w:val="24"/>
              </w:rPr>
              <w:t xml:space="preserve"> </w:t>
            </w:r>
            <w:r>
              <w:rPr>
                <w:rFonts w:ascii="Times New Roman" w:hAnsi="Times New Roman" w:cs="Times New Roman"/>
                <w:sz w:val="24"/>
                <w:szCs w:val="24"/>
              </w:rPr>
              <w:t>п</w:t>
            </w:r>
            <w:r w:rsidRPr="007B3D16">
              <w:rPr>
                <w:rFonts w:ascii="Times New Roman" w:hAnsi="Times New Roman" w:cs="Times New Roman"/>
                <w:sz w:val="24"/>
                <w:szCs w:val="24"/>
              </w:rPr>
              <w:t>оверхностн</w:t>
            </w:r>
            <w:r>
              <w:rPr>
                <w:rFonts w:ascii="Times New Roman" w:hAnsi="Times New Roman" w:cs="Times New Roman"/>
                <w:sz w:val="24"/>
                <w:szCs w:val="24"/>
              </w:rPr>
              <w:t>ая плотность ткани: не менее 150 г/м²</w:t>
            </w:r>
          </w:p>
          <w:p w:rsidR="0048689B" w:rsidRDefault="0048689B" w:rsidP="0048689B">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48689B" w:rsidRPr="0067415A" w:rsidRDefault="0048689B" w:rsidP="0048689B">
            <w:pPr>
              <w:rPr>
                <w:rFonts w:ascii="Times New Roman" w:hAnsi="Times New Roman" w:cs="Times New Roman"/>
                <w:sz w:val="24"/>
                <w:szCs w:val="24"/>
              </w:rPr>
            </w:pPr>
            <w:r w:rsidRPr="00F052AB">
              <w:rPr>
                <w:rFonts w:ascii="Times New Roman" w:hAnsi="Times New Roman" w:cs="Times New Roman"/>
                <w:sz w:val="24"/>
                <w:szCs w:val="24"/>
              </w:rPr>
              <w:t xml:space="preserve">Жилет </w:t>
            </w:r>
            <w:r>
              <w:rPr>
                <w:rFonts w:ascii="Times New Roman" w:hAnsi="Times New Roman" w:cs="Times New Roman"/>
                <w:sz w:val="24"/>
                <w:szCs w:val="24"/>
              </w:rPr>
              <w:t xml:space="preserve">стеганный </w:t>
            </w:r>
            <w:r w:rsidRPr="00F052AB">
              <w:rPr>
                <w:rFonts w:ascii="Times New Roman" w:hAnsi="Times New Roman" w:cs="Times New Roman"/>
                <w:sz w:val="24"/>
                <w:szCs w:val="24"/>
              </w:rPr>
              <w:t>утеплённый двусторонний</w:t>
            </w:r>
            <w:r>
              <w:rPr>
                <w:rFonts w:ascii="Times New Roman" w:hAnsi="Times New Roman" w:cs="Times New Roman"/>
                <w:sz w:val="24"/>
                <w:szCs w:val="24"/>
              </w:rPr>
              <w:t xml:space="preserve"> на </w:t>
            </w:r>
            <w:proofErr w:type="spellStart"/>
            <w:r>
              <w:rPr>
                <w:rFonts w:ascii="Times New Roman" w:hAnsi="Times New Roman" w:cs="Times New Roman"/>
                <w:sz w:val="24"/>
                <w:szCs w:val="24"/>
              </w:rPr>
              <w:t>флисе</w:t>
            </w:r>
            <w:proofErr w:type="spellEnd"/>
            <w:r w:rsidRPr="00912B31">
              <w:rPr>
                <w:rFonts w:ascii="Times New Roman" w:hAnsi="Times New Roman" w:cs="Times New Roman"/>
                <w:sz w:val="24"/>
                <w:szCs w:val="24"/>
              </w:rPr>
              <w:t xml:space="preserve">. </w:t>
            </w:r>
            <w:r>
              <w:rPr>
                <w:rFonts w:ascii="Times New Roman" w:hAnsi="Times New Roman" w:cs="Times New Roman"/>
                <w:sz w:val="24"/>
                <w:szCs w:val="24"/>
              </w:rPr>
              <w:t>Ц</w:t>
            </w:r>
            <w:r w:rsidRPr="00F052AB">
              <w:rPr>
                <w:rFonts w:ascii="Times New Roman" w:hAnsi="Times New Roman" w:cs="Times New Roman"/>
                <w:sz w:val="24"/>
                <w:szCs w:val="24"/>
              </w:rPr>
              <w:t xml:space="preserve">ентральная бортовая </w:t>
            </w:r>
            <w:r w:rsidRPr="0067415A">
              <w:rPr>
                <w:rFonts w:ascii="Times New Roman" w:hAnsi="Times New Roman" w:cs="Times New Roman"/>
                <w:sz w:val="24"/>
                <w:szCs w:val="24"/>
              </w:rPr>
              <w:t>застежка на тесьму-молнию. Воротник-стойка. Пояс притачной с эластичной лентой.</w:t>
            </w:r>
          </w:p>
          <w:p w:rsidR="0048689B" w:rsidRPr="0067415A"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Карманы:</w:t>
            </w:r>
          </w:p>
          <w:p w:rsidR="0048689B" w:rsidRPr="0067415A"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xml:space="preserve">- два нижних </w:t>
            </w:r>
            <w:r w:rsidRPr="0067415A">
              <w:rPr>
                <w:rFonts w:ascii="Times New Roman" w:hAnsi="Times New Roman" w:cs="Times New Roman"/>
                <w:sz w:val="24"/>
                <w:szCs w:val="24"/>
              </w:rPr>
              <w:t>стёганных накладных кармана</w:t>
            </w:r>
            <w:r w:rsidRPr="0067415A">
              <w:rPr>
                <w:rFonts w:ascii="Times New Roman" w:eastAsia="Times New Roman" w:hAnsi="Times New Roman" w:cs="Times New Roman"/>
                <w:sz w:val="24"/>
                <w:szCs w:val="24"/>
              </w:rPr>
              <w:t xml:space="preserve"> с вертикальной линие</w:t>
            </w:r>
            <w:r>
              <w:rPr>
                <w:rFonts w:ascii="Times New Roman" w:eastAsia="Times New Roman" w:hAnsi="Times New Roman" w:cs="Times New Roman"/>
                <w:sz w:val="24"/>
                <w:szCs w:val="24"/>
              </w:rPr>
              <w:t>й входа и застежками на молнию</w:t>
            </w:r>
            <w:r w:rsidRPr="0067415A">
              <w:rPr>
                <w:rFonts w:ascii="Times New Roman" w:eastAsia="Times New Roman" w:hAnsi="Times New Roman" w:cs="Times New Roman"/>
                <w:sz w:val="24"/>
                <w:szCs w:val="24"/>
              </w:rPr>
              <w:t>;</w:t>
            </w:r>
          </w:p>
          <w:p w:rsidR="0048689B" w:rsidRPr="0067415A"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один или два нагрудных кармана с застёжками на молнию.</w:t>
            </w:r>
          </w:p>
          <w:p w:rsidR="0048689B" w:rsidRPr="0067415A" w:rsidRDefault="0048689B" w:rsidP="0048689B">
            <w:pPr>
              <w:shd w:val="clear" w:color="auto" w:fill="FFFFFF"/>
              <w:jc w:val="both"/>
              <w:textAlignment w:val="baseline"/>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один или два внутренних кармана с застежками</w:t>
            </w:r>
            <w:r>
              <w:rPr>
                <w:rFonts w:ascii="Times New Roman" w:eastAsia="Times New Roman" w:hAnsi="Times New Roman" w:cs="Times New Roman"/>
                <w:sz w:val="24"/>
                <w:szCs w:val="24"/>
              </w:rPr>
              <w:t xml:space="preserve"> на молнию</w:t>
            </w:r>
            <w:r w:rsidRPr="0067415A">
              <w:rPr>
                <w:rFonts w:ascii="Times New Roman" w:eastAsia="Times New Roman" w:hAnsi="Times New Roman" w:cs="Times New Roman"/>
                <w:sz w:val="24"/>
                <w:szCs w:val="24"/>
              </w:rPr>
              <w:t xml:space="preserve"> и/или кнопке.</w:t>
            </w:r>
          </w:p>
          <w:p w:rsidR="0048689B" w:rsidRPr="0067415A"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hAnsi="Times New Roman" w:cs="Times New Roman"/>
                <w:sz w:val="24"/>
                <w:szCs w:val="24"/>
              </w:rPr>
              <w:lastRenderedPageBreak/>
              <w:t>Цвет: зеленый или хаки.</w:t>
            </w:r>
          </w:p>
          <w:p w:rsidR="0048689B" w:rsidRPr="0067415A" w:rsidRDefault="0048689B" w:rsidP="0048689B">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Размер:</w:t>
            </w:r>
          </w:p>
          <w:p w:rsidR="0048689B" w:rsidRPr="0067415A" w:rsidRDefault="0048689B" w:rsidP="0048689B">
            <w:pPr>
              <w:widowControl w:val="0"/>
              <w:autoSpaceDE w:val="0"/>
              <w:autoSpaceDN w:val="0"/>
              <w:adjustRightInd w:val="0"/>
              <w:jc w:val="both"/>
              <w:rPr>
                <w:rFonts w:ascii="Times New Roman" w:hAnsi="Times New Roman" w:cs="Times New Roman"/>
                <w:sz w:val="24"/>
                <w:szCs w:val="24"/>
              </w:rPr>
            </w:pPr>
            <w:r w:rsidRPr="0067415A">
              <w:rPr>
                <w:rFonts w:ascii="Times New Roman" w:hAnsi="Times New Roman" w:cs="Times New Roman"/>
                <w:sz w:val="24"/>
                <w:szCs w:val="24"/>
              </w:rPr>
              <w:t>50, рост 170-176 – 1</w:t>
            </w:r>
          </w:p>
          <w:p w:rsidR="0048689B" w:rsidRPr="007B3D16" w:rsidRDefault="0048689B" w:rsidP="0048689B">
            <w:pPr>
              <w:widowControl w:val="0"/>
              <w:autoSpaceDE w:val="0"/>
              <w:autoSpaceDN w:val="0"/>
              <w:adjustRightInd w:val="0"/>
              <w:jc w:val="both"/>
              <w:rPr>
                <w:rFonts w:ascii="Times New Roman" w:hAnsi="Times New Roman" w:cs="Times New Roman"/>
                <w:sz w:val="24"/>
                <w:szCs w:val="24"/>
              </w:rPr>
            </w:pPr>
            <w:r w:rsidRPr="0067415A">
              <w:rPr>
                <w:rFonts w:ascii="Times New Roman" w:hAnsi="Times New Roman" w:cs="Times New Roman"/>
                <w:sz w:val="24"/>
                <w:szCs w:val="24"/>
              </w:rPr>
              <w:t>52, рост 170-176 – 1</w:t>
            </w:r>
          </w:p>
        </w:tc>
        <w:tc>
          <w:tcPr>
            <w:tcW w:w="1276" w:type="dxa"/>
            <w:vAlign w:val="center"/>
          </w:tcPr>
          <w:p w:rsidR="0048689B" w:rsidRPr="00695175"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48689B" w:rsidRDefault="0048689B" w:rsidP="0048689B">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bl>
    <w:p w:rsidR="005C27FE" w:rsidRDefault="005C27FE" w:rsidP="002E6F38">
      <w:pPr>
        <w:spacing w:after="0" w:line="240" w:lineRule="auto"/>
        <w:ind w:right="-285" w:firstLine="708"/>
        <w:jc w:val="both"/>
        <w:rPr>
          <w:rFonts w:ascii="Times New Roman" w:eastAsia="Times New Roman" w:hAnsi="Times New Roman" w:cs="Times New Roman"/>
          <w:b/>
          <w:color w:val="FF0000"/>
          <w:sz w:val="24"/>
          <w:szCs w:val="24"/>
        </w:rPr>
      </w:pPr>
      <w:r w:rsidRPr="00A360D0">
        <w:rPr>
          <w:rFonts w:ascii="Times New Roman" w:eastAsia="Times New Roman" w:hAnsi="Times New Roman" w:cs="Times New Roman"/>
          <w:b/>
          <w:color w:val="FF0000"/>
          <w:sz w:val="24"/>
          <w:szCs w:val="24"/>
        </w:rPr>
        <w:t xml:space="preserve">До </w:t>
      </w:r>
      <w:r>
        <w:rPr>
          <w:rFonts w:ascii="Times New Roman" w:eastAsia="Times New Roman" w:hAnsi="Times New Roman" w:cs="Times New Roman"/>
          <w:b/>
          <w:color w:val="FF0000"/>
          <w:sz w:val="24"/>
          <w:szCs w:val="24"/>
        </w:rPr>
        <w:t>д</w:t>
      </w:r>
      <w:r w:rsidRPr="00A360D0">
        <w:rPr>
          <w:rFonts w:ascii="Times New Roman" w:eastAsia="Times New Roman" w:hAnsi="Times New Roman" w:cs="Times New Roman"/>
          <w:b/>
          <w:color w:val="FF0000"/>
          <w:sz w:val="24"/>
          <w:szCs w:val="24"/>
        </w:rPr>
        <w:t>аты и времени окончания срока подачи заявок предоставить Заказчику образцы предлагаемого к поставке Товара</w:t>
      </w:r>
      <w:r>
        <w:rPr>
          <w:rFonts w:ascii="Times New Roman" w:eastAsia="Times New Roman" w:hAnsi="Times New Roman" w:cs="Times New Roman"/>
          <w:b/>
          <w:color w:val="FF0000"/>
          <w:sz w:val="24"/>
          <w:szCs w:val="24"/>
        </w:rPr>
        <w:t>, в соответствии с ч.5. Техническая часть.</w:t>
      </w:r>
    </w:p>
    <w:p w:rsidR="002E6F38" w:rsidRPr="002E6F38" w:rsidRDefault="002E6F38" w:rsidP="002E6F38">
      <w:pPr>
        <w:spacing w:after="0" w:line="240" w:lineRule="auto"/>
        <w:ind w:right="-285" w:firstLine="708"/>
        <w:jc w:val="both"/>
        <w:rPr>
          <w:rFonts w:ascii="Times New Roman" w:hAnsi="Times New Roman" w:cs="Times New Roman"/>
          <w:bCs/>
          <w:i/>
          <w:sz w:val="24"/>
          <w:szCs w:val="24"/>
        </w:rPr>
      </w:pPr>
      <w:r w:rsidRPr="002E6F38">
        <w:rPr>
          <w:rFonts w:ascii="Times New Roman" w:hAnsi="Times New Roman" w:cs="Times New Roman"/>
          <w:bCs/>
          <w:i/>
          <w:sz w:val="24"/>
          <w:szCs w:val="24"/>
        </w:rPr>
        <w:t>Участник закупки должен принять во внимание, что ссылки в документации на конкретные товарные знаки, знаки обслуживания, фирменные наименования, полезные модели носят рекомендательный характер.</w:t>
      </w:r>
    </w:p>
    <w:p w:rsidR="002E6F38" w:rsidRPr="002E6F38" w:rsidRDefault="002E6F38" w:rsidP="002E6F38">
      <w:pPr>
        <w:spacing w:after="0" w:line="240" w:lineRule="auto"/>
        <w:ind w:right="-285" w:firstLine="708"/>
        <w:jc w:val="both"/>
        <w:rPr>
          <w:rFonts w:ascii="Times New Roman" w:hAnsi="Times New Roman" w:cs="Times New Roman"/>
          <w:bCs/>
          <w:i/>
          <w:sz w:val="24"/>
          <w:szCs w:val="24"/>
        </w:rPr>
      </w:pPr>
      <w:r w:rsidRPr="002E6F38">
        <w:rPr>
          <w:rFonts w:ascii="Times New Roman" w:hAnsi="Times New Roman" w:cs="Times New Roman"/>
          <w:bCs/>
          <w:i/>
          <w:sz w:val="24"/>
          <w:szCs w:val="24"/>
        </w:rPr>
        <w:t xml:space="preserve">Участник закупки может представить в своей заявке на участие в закупке иные товарные знаки, знаки обслуживания, фирменные наименования, при условии, что произведенные замены совместимы между собой, </w:t>
      </w:r>
      <w:proofErr w:type="gramStart"/>
      <w:r w:rsidRPr="002E6F38">
        <w:rPr>
          <w:rFonts w:ascii="Times New Roman" w:hAnsi="Times New Roman" w:cs="Times New Roman"/>
          <w:bCs/>
          <w:i/>
          <w:sz w:val="24"/>
          <w:szCs w:val="24"/>
        </w:rPr>
        <w:t>по существу</w:t>
      </w:r>
      <w:proofErr w:type="gramEnd"/>
      <w:r w:rsidRPr="002E6F38">
        <w:rPr>
          <w:rFonts w:ascii="Times New Roman" w:hAnsi="Times New Roman" w:cs="Times New Roman"/>
          <w:bCs/>
          <w:i/>
          <w:sz w:val="24"/>
          <w:szCs w:val="24"/>
        </w:rPr>
        <w:t xml:space="preserve"> равноценны (ЭКВИВАЛЕНТЫ) или превосходят по качеству товар, указанный в технических условиях (АНАЛОГИ). </w:t>
      </w:r>
    </w:p>
    <w:p w:rsidR="007252DF" w:rsidRPr="002E6F38" w:rsidRDefault="002E6F38" w:rsidP="002E6F38">
      <w:pPr>
        <w:spacing w:after="0" w:line="240" w:lineRule="auto"/>
        <w:ind w:right="-285" w:firstLine="708"/>
        <w:jc w:val="both"/>
        <w:rPr>
          <w:rFonts w:ascii="Times New Roman" w:hAnsi="Times New Roman" w:cs="Times New Roman"/>
          <w:bCs/>
          <w:sz w:val="24"/>
          <w:szCs w:val="24"/>
        </w:rPr>
      </w:pPr>
      <w:r w:rsidRPr="002E6F38">
        <w:rPr>
          <w:rFonts w:ascii="Times New Roman" w:hAnsi="Times New Roman" w:cs="Times New Roman"/>
          <w:bCs/>
          <w:i/>
          <w:sz w:val="24"/>
          <w:szCs w:val="24"/>
        </w:rPr>
        <w:t>Участник процедуры, предлагающий «эквивалент» либо «аналог» должен предоставить с заявкой полное техническое описание предлагаемого изделия</w:t>
      </w:r>
      <w:r w:rsidRPr="002E6F38">
        <w:rPr>
          <w:rFonts w:ascii="Times New Roman" w:hAnsi="Times New Roman" w:cs="Times New Roman"/>
          <w:bCs/>
          <w:sz w:val="24"/>
          <w:szCs w:val="24"/>
        </w:rPr>
        <w:t>.</w:t>
      </w:r>
    </w:p>
    <w:p w:rsidR="00AB3DC9" w:rsidRPr="00BA4C92" w:rsidRDefault="00AB3DC9" w:rsidP="00AB3DC9">
      <w:pPr>
        <w:pStyle w:val="af8"/>
        <w:widowControl w:val="0"/>
        <w:autoSpaceDE w:val="0"/>
        <w:autoSpaceDN w:val="0"/>
        <w:adjustRightInd w:val="0"/>
        <w:spacing w:after="0"/>
        <w:ind w:left="-142" w:firstLine="993"/>
        <w:jc w:val="both"/>
        <w:rPr>
          <w:rFonts w:ascii="Times New Roman" w:eastAsia="Times New Roman" w:hAnsi="Times New Roman" w:cs="Times New Roman"/>
          <w:b/>
          <w:sz w:val="24"/>
          <w:szCs w:val="26"/>
        </w:rPr>
      </w:pPr>
      <w:bookmarkStart w:id="2" w:name="_Hlk44068674"/>
      <w:r w:rsidRPr="00BA4C92">
        <w:rPr>
          <w:rFonts w:ascii="Times New Roman" w:eastAsia="Times New Roman" w:hAnsi="Times New Roman" w:cs="Times New Roman"/>
          <w:b/>
          <w:sz w:val="24"/>
          <w:szCs w:val="26"/>
        </w:rPr>
        <w:t>2. Требования к качеству, техническим характеристикам товара, требования к отгрузке товара и иные показатели, связанные с определением соответствия поставляемого товара потребностям заказчика:</w:t>
      </w:r>
    </w:p>
    <w:p w:rsidR="002E6F38" w:rsidRDefault="00AB3DC9" w:rsidP="002E6F38">
      <w:pPr>
        <w:spacing w:after="0"/>
        <w:ind w:firstLine="708"/>
        <w:jc w:val="both"/>
        <w:rPr>
          <w:rFonts w:ascii="Times New Roman" w:hAnsi="Times New Roman" w:cs="Times New Roman"/>
          <w:sz w:val="24"/>
          <w:szCs w:val="24"/>
        </w:rPr>
      </w:pPr>
      <w:r w:rsidRPr="00294BC8">
        <w:rPr>
          <w:rFonts w:ascii="Times New Roman" w:eastAsia="Times New Roman" w:hAnsi="Times New Roman" w:cs="Times New Roman"/>
          <w:sz w:val="24"/>
          <w:szCs w:val="24"/>
        </w:rPr>
        <w:t>2.1.</w:t>
      </w:r>
      <w:r w:rsidRPr="00294BC8">
        <w:rPr>
          <w:rFonts w:ascii="Times New Roman" w:eastAsia="Times New Roman" w:hAnsi="Times New Roman" w:cs="Times New Roman"/>
          <w:sz w:val="24"/>
          <w:szCs w:val="24"/>
        </w:rPr>
        <w:tab/>
      </w:r>
      <w:r w:rsidR="00CD7268" w:rsidRPr="00294BC8">
        <w:rPr>
          <w:rFonts w:ascii="Times New Roman" w:eastAsia="Times New Roman" w:hAnsi="Times New Roman" w:cs="Times New Roman"/>
          <w:sz w:val="24"/>
          <w:szCs w:val="24"/>
        </w:rPr>
        <w:t>Товар должен быть новым (товаром, который не был в употреблении, не прошел ремонт, в том числе восстановление, замену составных частей, восстановление потребительских свойств), предн</w:t>
      </w:r>
      <w:r w:rsidR="00294BC8" w:rsidRPr="00294BC8">
        <w:rPr>
          <w:rFonts w:ascii="Times New Roman" w:eastAsia="Times New Roman" w:hAnsi="Times New Roman" w:cs="Times New Roman"/>
          <w:sz w:val="24"/>
          <w:szCs w:val="24"/>
        </w:rPr>
        <w:t>азначенным для страны заказчика и поставляться комплектно</w:t>
      </w:r>
      <w:r w:rsidR="004A39E8" w:rsidRPr="00294BC8">
        <w:rPr>
          <w:rFonts w:ascii="Times New Roman" w:eastAsia="Times New Roman" w:hAnsi="Times New Roman" w:cs="Times New Roman"/>
          <w:sz w:val="24"/>
          <w:szCs w:val="24"/>
        </w:rPr>
        <w:t>.</w:t>
      </w:r>
      <w:r w:rsidR="002E6F38" w:rsidRPr="002E6F38">
        <w:rPr>
          <w:rFonts w:ascii="Times New Roman" w:hAnsi="Times New Roman" w:cs="Times New Roman"/>
          <w:sz w:val="24"/>
          <w:szCs w:val="24"/>
        </w:rPr>
        <w:t xml:space="preserve"> </w:t>
      </w:r>
      <w:r w:rsidR="002E6F38" w:rsidRPr="00E52D2D">
        <w:rPr>
          <w:rFonts w:ascii="Times New Roman" w:hAnsi="Times New Roman" w:cs="Times New Roman"/>
          <w:sz w:val="24"/>
          <w:szCs w:val="24"/>
        </w:rPr>
        <w:t>Товар не долж</w:t>
      </w:r>
      <w:r w:rsidR="002E6F38">
        <w:rPr>
          <w:rFonts w:ascii="Times New Roman" w:hAnsi="Times New Roman" w:cs="Times New Roman"/>
          <w:sz w:val="24"/>
          <w:szCs w:val="24"/>
        </w:rPr>
        <w:t>ен иметь дефектов, в том числе: ш</w:t>
      </w:r>
      <w:r w:rsidR="002E6F38" w:rsidRPr="00E52D2D">
        <w:rPr>
          <w:rFonts w:ascii="Times New Roman" w:hAnsi="Times New Roman" w:cs="Times New Roman"/>
          <w:sz w:val="24"/>
          <w:szCs w:val="24"/>
        </w:rPr>
        <w:t>вы должны быть ровными, без спутанных ниток, захватывать сшиваемые части изделия на протяжении всей длины шва. Изделия не должны иметь свободных и не закрепленных концов ниток, расп</w:t>
      </w:r>
      <w:r w:rsidR="002E6F38">
        <w:rPr>
          <w:rFonts w:ascii="Times New Roman" w:hAnsi="Times New Roman" w:cs="Times New Roman"/>
          <w:sz w:val="24"/>
          <w:szCs w:val="24"/>
        </w:rPr>
        <w:t xml:space="preserve">ускающихся (расходящихся) швов. </w:t>
      </w:r>
      <w:r w:rsidR="002E6F38" w:rsidRPr="00E52D2D">
        <w:rPr>
          <w:rFonts w:ascii="Times New Roman" w:hAnsi="Times New Roman" w:cs="Times New Roman"/>
          <w:sz w:val="24"/>
          <w:szCs w:val="24"/>
        </w:rPr>
        <w:t>Пуговицы должны быт</w:t>
      </w:r>
      <w:r w:rsidR="002E6F38">
        <w:rPr>
          <w:rFonts w:ascii="Times New Roman" w:hAnsi="Times New Roman" w:cs="Times New Roman"/>
          <w:sz w:val="24"/>
          <w:szCs w:val="24"/>
        </w:rPr>
        <w:t xml:space="preserve">ь целыми, без сколов и царапин. </w:t>
      </w:r>
      <w:r w:rsidR="002E6F38" w:rsidRPr="00E52D2D">
        <w:rPr>
          <w:rFonts w:ascii="Times New Roman" w:hAnsi="Times New Roman" w:cs="Times New Roman"/>
          <w:sz w:val="24"/>
          <w:szCs w:val="24"/>
        </w:rPr>
        <w:t>Если в соответствии с законодательством Российской Федерации предусмотрена обязательная сертификация Товара, Поставщик обязан вместе с Товаром предоставить Зака</w:t>
      </w:r>
      <w:r w:rsidR="002E6F38">
        <w:rPr>
          <w:rFonts w:ascii="Times New Roman" w:hAnsi="Times New Roman" w:cs="Times New Roman"/>
          <w:sz w:val="24"/>
          <w:szCs w:val="24"/>
        </w:rPr>
        <w:t xml:space="preserve">зчику сертификаты соответствия. </w:t>
      </w:r>
      <w:r w:rsidR="002E6F38" w:rsidRPr="00E52D2D">
        <w:rPr>
          <w:rFonts w:ascii="Times New Roman" w:hAnsi="Times New Roman" w:cs="Times New Roman"/>
          <w:sz w:val="24"/>
          <w:szCs w:val="24"/>
        </w:rPr>
        <w:t>Параметры, качество и технические характеристики поставляемого Товара должны соответствовать стандартам и нормам, п</w:t>
      </w:r>
      <w:r w:rsidR="002E6F38">
        <w:rPr>
          <w:rFonts w:ascii="Times New Roman" w:hAnsi="Times New Roman" w:cs="Times New Roman"/>
          <w:sz w:val="24"/>
          <w:szCs w:val="24"/>
        </w:rPr>
        <w:t xml:space="preserve">ринятым в Российской Федерации. </w:t>
      </w:r>
      <w:r w:rsidR="002E6F38" w:rsidRPr="00E52D2D">
        <w:rPr>
          <w:rFonts w:ascii="Times New Roman" w:hAnsi="Times New Roman" w:cs="Times New Roman"/>
          <w:sz w:val="24"/>
          <w:szCs w:val="24"/>
        </w:rPr>
        <w:t>Товар должен быть безопасным, не иметь в своем составе токсичных, сильно пахнущих материалов или материалов, способных вызвать раздражение кожи и/или органов дыхания.</w:t>
      </w:r>
    </w:p>
    <w:p w:rsidR="001A217D" w:rsidRDefault="002E6F38" w:rsidP="001A217D">
      <w:pPr>
        <w:spacing w:after="0"/>
        <w:ind w:firstLine="708"/>
        <w:jc w:val="both"/>
        <w:rPr>
          <w:rFonts w:ascii="Times New Roman" w:hAnsi="Times New Roman" w:cs="Times New Roman"/>
          <w:sz w:val="24"/>
          <w:szCs w:val="24"/>
        </w:rPr>
      </w:pPr>
      <w:r w:rsidRPr="00E52D2D">
        <w:rPr>
          <w:rFonts w:ascii="Times New Roman" w:hAnsi="Times New Roman" w:cs="Times New Roman"/>
          <w:sz w:val="24"/>
          <w:szCs w:val="24"/>
        </w:rPr>
        <w:t>В</w:t>
      </w:r>
      <w:r w:rsidR="00E36864">
        <w:rPr>
          <w:rFonts w:ascii="Times New Roman" w:hAnsi="Times New Roman" w:cs="Times New Roman"/>
          <w:sz w:val="24"/>
          <w:szCs w:val="24"/>
        </w:rPr>
        <w:tab/>
      </w:r>
      <w:r w:rsidRPr="00E52D2D">
        <w:rPr>
          <w:rFonts w:ascii="Times New Roman" w:hAnsi="Times New Roman" w:cs="Times New Roman"/>
          <w:sz w:val="24"/>
          <w:szCs w:val="24"/>
        </w:rPr>
        <w:t xml:space="preserve"> случае существенного нарушения требований к качеству униформы, Заказчик вправе потребовать ее за</w:t>
      </w:r>
      <w:r>
        <w:rPr>
          <w:rFonts w:ascii="Times New Roman" w:hAnsi="Times New Roman" w:cs="Times New Roman"/>
          <w:sz w:val="24"/>
          <w:szCs w:val="24"/>
        </w:rPr>
        <w:t xml:space="preserve">мены на товар соответствующего </w:t>
      </w:r>
      <w:r w:rsidRPr="00E52D2D">
        <w:rPr>
          <w:rFonts w:ascii="Times New Roman" w:hAnsi="Times New Roman" w:cs="Times New Roman"/>
          <w:sz w:val="24"/>
          <w:szCs w:val="24"/>
        </w:rPr>
        <w:t>качества, наименования, размера и комплектности.</w:t>
      </w:r>
    </w:p>
    <w:p w:rsidR="004E529F" w:rsidRPr="001A217D" w:rsidRDefault="00AB3DC9" w:rsidP="001A217D">
      <w:pPr>
        <w:spacing w:after="0"/>
        <w:ind w:firstLine="708"/>
        <w:jc w:val="both"/>
        <w:rPr>
          <w:rFonts w:ascii="Times New Roman" w:hAnsi="Times New Roman" w:cs="Times New Roman"/>
          <w:sz w:val="24"/>
          <w:szCs w:val="24"/>
        </w:rPr>
      </w:pPr>
      <w:r w:rsidRPr="00294BC8">
        <w:rPr>
          <w:rFonts w:ascii="Times New Roman" w:eastAsia="Times New Roman" w:hAnsi="Times New Roman" w:cs="Times New Roman"/>
          <w:sz w:val="24"/>
          <w:szCs w:val="24"/>
        </w:rPr>
        <w:t>2.2.</w:t>
      </w:r>
      <w:r w:rsidRPr="00294BC8">
        <w:rPr>
          <w:rFonts w:ascii="Times New Roman" w:eastAsia="Times New Roman" w:hAnsi="Times New Roman" w:cs="Times New Roman"/>
          <w:sz w:val="24"/>
          <w:szCs w:val="24"/>
        </w:rPr>
        <w:tab/>
        <w:t>Поставка осуществляется транспортом поставщика до места поставки, в рабочие часы, установленные внутренним распорядком заказчика.</w:t>
      </w:r>
    </w:p>
    <w:p w:rsidR="004E529F" w:rsidRPr="004E529F" w:rsidRDefault="004E529F" w:rsidP="004E529F">
      <w:pPr>
        <w:spacing w:after="0"/>
        <w:ind w:firstLine="708"/>
        <w:jc w:val="both"/>
        <w:rPr>
          <w:rFonts w:ascii="Times New Roman" w:hAnsi="Times New Roman" w:cs="Times New Roman"/>
          <w:sz w:val="24"/>
          <w:szCs w:val="24"/>
        </w:rPr>
      </w:pPr>
      <w:r>
        <w:rPr>
          <w:rFonts w:ascii="Times New Roman" w:eastAsia="Times New Roman" w:hAnsi="Times New Roman" w:cs="Times New Roman"/>
          <w:sz w:val="24"/>
          <w:szCs w:val="24"/>
        </w:rPr>
        <w:t>2.3</w:t>
      </w:r>
      <w:r w:rsidRPr="004E529F">
        <w:rPr>
          <w:rFonts w:ascii="Times New Roman" w:eastAsia="Times New Roman" w:hAnsi="Times New Roman" w:cs="Times New Roman"/>
          <w:sz w:val="24"/>
          <w:szCs w:val="24"/>
        </w:rPr>
        <w:t>. Поставщик несет ответственность за порчу Товара до его приемки заказчиком.</w:t>
      </w:r>
    </w:p>
    <w:p w:rsidR="00536ECE" w:rsidRPr="004E529F" w:rsidRDefault="00E36864" w:rsidP="004E529F">
      <w:pPr>
        <w:widowControl w:val="0"/>
        <w:autoSpaceDE w:val="0"/>
        <w:autoSpaceDN w:val="0"/>
        <w:adjustRightInd w:val="0"/>
        <w:spacing w:after="0"/>
        <w:ind w:left="-142" w:firstLine="993"/>
        <w:contextualSpacing/>
        <w:jc w:val="both"/>
        <w:rPr>
          <w:rFonts w:ascii="Times New Roman" w:eastAsia="Times New Roman" w:hAnsi="Times New Roman" w:cs="Times New Roman"/>
          <w:sz w:val="24"/>
          <w:szCs w:val="24"/>
        </w:rPr>
      </w:pPr>
      <w:r w:rsidRPr="00E36864">
        <w:rPr>
          <w:rFonts w:ascii="Times New Roman" w:eastAsia="Times New Roman" w:hAnsi="Times New Roman" w:cs="Times New Roman"/>
          <w:b/>
          <w:sz w:val="24"/>
          <w:szCs w:val="24"/>
        </w:rPr>
        <w:t>3.</w:t>
      </w:r>
      <w:r>
        <w:rPr>
          <w:rFonts w:ascii="Times New Roman" w:eastAsia="Times New Roman" w:hAnsi="Times New Roman" w:cs="Times New Roman"/>
          <w:sz w:val="24"/>
          <w:szCs w:val="24"/>
        </w:rPr>
        <w:t xml:space="preserve"> </w:t>
      </w:r>
      <w:r w:rsidR="00536ECE" w:rsidRPr="00DA0C64">
        <w:rPr>
          <w:rFonts w:ascii="Times New Roman" w:hAnsi="Times New Roman" w:cs="Times New Roman"/>
          <w:b/>
          <w:sz w:val="24"/>
          <w:szCs w:val="24"/>
        </w:rPr>
        <w:t>Маркировка товара</w:t>
      </w:r>
    </w:p>
    <w:p w:rsidR="00536ECE" w:rsidRPr="00E52D2D" w:rsidRDefault="00536ECE" w:rsidP="00536ECE">
      <w:pPr>
        <w:spacing w:after="0"/>
        <w:jc w:val="both"/>
        <w:rPr>
          <w:rFonts w:ascii="Times New Roman" w:hAnsi="Times New Roman" w:cs="Times New Roman"/>
          <w:sz w:val="24"/>
          <w:szCs w:val="24"/>
        </w:rPr>
      </w:pPr>
      <w:r w:rsidRPr="00E52D2D">
        <w:rPr>
          <w:rFonts w:ascii="Times New Roman" w:hAnsi="Times New Roman" w:cs="Times New Roman"/>
          <w:sz w:val="24"/>
          <w:szCs w:val="24"/>
        </w:rPr>
        <w:t>Для маркировки Товара применяется упаковочный ярлык, на котором должны быть указаны следующие реквизиты:</w:t>
      </w:r>
    </w:p>
    <w:p w:rsidR="00536ECE" w:rsidRPr="00E52D2D" w:rsidRDefault="00536ECE" w:rsidP="00536ECE">
      <w:pPr>
        <w:spacing w:after="0"/>
        <w:jc w:val="both"/>
        <w:rPr>
          <w:rFonts w:ascii="Times New Roman" w:hAnsi="Times New Roman" w:cs="Times New Roman"/>
          <w:sz w:val="24"/>
          <w:szCs w:val="24"/>
        </w:rPr>
      </w:pPr>
      <w:r w:rsidRPr="00E52D2D">
        <w:rPr>
          <w:rFonts w:ascii="Times New Roman" w:hAnsi="Times New Roman" w:cs="Times New Roman"/>
          <w:sz w:val="24"/>
          <w:szCs w:val="24"/>
        </w:rPr>
        <w:t>- наименование изделия;</w:t>
      </w:r>
    </w:p>
    <w:p w:rsidR="00D56CB1" w:rsidRPr="004E529F" w:rsidRDefault="00536ECE" w:rsidP="004E529F">
      <w:pPr>
        <w:spacing w:after="0"/>
        <w:jc w:val="both"/>
        <w:rPr>
          <w:rFonts w:ascii="Times New Roman" w:hAnsi="Times New Roman" w:cs="Times New Roman"/>
          <w:sz w:val="24"/>
          <w:szCs w:val="24"/>
        </w:rPr>
      </w:pPr>
      <w:r>
        <w:rPr>
          <w:rFonts w:ascii="Times New Roman" w:hAnsi="Times New Roman" w:cs="Times New Roman"/>
          <w:sz w:val="24"/>
          <w:szCs w:val="24"/>
        </w:rPr>
        <w:t>- размеры.</w:t>
      </w:r>
    </w:p>
    <w:p w:rsidR="00AB3DC9" w:rsidRPr="00294BC8" w:rsidRDefault="004E529F" w:rsidP="00AB3DC9">
      <w:pPr>
        <w:tabs>
          <w:tab w:val="num" w:pos="0"/>
          <w:tab w:val="left" w:pos="284"/>
        </w:tabs>
        <w:spacing w:after="0"/>
        <w:ind w:firstLine="851"/>
        <w:jc w:val="both"/>
        <w:rPr>
          <w:rFonts w:ascii="Times New Roman" w:eastAsia="Times New Roman" w:hAnsi="Times New Roman" w:cs="Times New Roman"/>
          <w:sz w:val="24"/>
          <w:szCs w:val="26"/>
        </w:rPr>
      </w:pPr>
      <w:r>
        <w:rPr>
          <w:rFonts w:ascii="Times New Roman" w:eastAsia="Times New Roman" w:hAnsi="Times New Roman" w:cs="Times New Roman"/>
          <w:b/>
          <w:sz w:val="24"/>
          <w:szCs w:val="26"/>
        </w:rPr>
        <w:lastRenderedPageBreak/>
        <w:t>4</w:t>
      </w:r>
      <w:r w:rsidR="00AB3DC9" w:rsidRPr="00294BC8">
        <w:rPr>
          <w:rFonts w:ascii="Times New Roman" w:eastAsia="Times New Roman" w:hAnsi="Times New Roman" w:cs="Times New Roman"/>
          <w:b/>
          <w:sz w:val="24"/>
          <w:szCs w:val="26"/>
        </w:rPr>
        <w:t>. Место поставки товара:</w:t>
      </w:r>
      <w:r w:rsidR="00AB3DC9" w:rsidRPr="00294BC8">
        <w:rPr>
          <w:rFonts w:ascii="Times New Roman" w:eastAsia="Times New Roman" w:hAnsi="Times New Roman" w:cs="Times New Roman"/>
          <w:sz w:val="24"/>
          <w:szCs w:val="26"/>
        </w:rPr>
        <w:t xml:space="preserve"> Краснодарский край, г. Сочи</w:t>
      </w:r>
      <w:r w:rsidR="00536ECE" w:rsidRPr="00536ECE">
        <w:rPr>
          <w:rFonts w:ascii="Times New Roman" w:eastAsia="Times New Roman" w:hAnsi="Times New Roman" w:cs="Times New Roman"/>
          <w:sz w:val="24"/>
          <w:szCs w:val="26"/>
        </w:rPr>
        <w:t>, Адлерский район, Олимпийский проспект 21</w:t>
      </w:r>
    </w:p>
    <w:p w:rsidR="00860021" w:rsidRDefault="004E529F" w:rsidP="00860021">
      <w:pPr>
        <w:tabs>
          <w:tab w:val="num" w:pos="0"/>
          <w:tab w:val="left" w:pos="284"/>
        </w:tabs>
        <w:spacing w:after="0"/>
        <w:ind w:firstLine="851"/>
        <w:rPr>
          <w:sz w:val="24"/>
          <w:szCs w:val="26"/>
        </w:rPr>
      </w:pPr>
      <w:r>
        <w:rPr>
          <w:rFonts w:ascii="Times New Roman" w:eastAsia="Times New Roman" w:hAnsi="Times New Roman" w:cs="Times New Roman"/>
          <w:b/>
          <w:sz w:val="24"/>
          <w:szCs w:val="26"/>
        </w:rPr>
        <w:t>5</w:t>
      </w:r>
      <w:r w:rsidR="00AB3DC9" w:rsidRPr="00294BC8">
        <w:rPr>
          <w:rFonts w:ascii="Times New Roman" w:eastAsia="Times New Roman" w:hAnsi="Times New Roman" w:cs="Times New Roman"/>
          <w:b/>
          <w:sz w:val="24"/>
          <w:szCs w:val="26"/>
        </w:rPr>
        <w:t>. Сроки поставки товара:</w:t>
      </w:r>
      <w:r>
        <w:rPr>
          <w:rFonts w:ascii="Times New Roman" w:eastAsia="Times New Roman" w:hAnsi="Times New Roman" w:cs="Times New Roman"/>
          <w:b/>
          <w:sz w:val="24"/>
          <w:szCs w:val="26"/>
        </w:rPr>
        <w:t xml:space="preserve"> </w:t>
      </w:r>
      <w:r w:rsidR="00860021" w:rsidRPr="00860021">
        <w:rPr>
          <w:rFonts w:ascii="Times New Roman" w:eastAsia="Times New Roman" w:hAnsi="Times New Roman" w:cs="Times New Roman"/>
          <w:sz w:val="24"/>
          <w:szCs w:val="26"/>
        </w:rPr>
        <w:t>по заявкам Заказчика в течение 10 (десяти) рабочих дней с момента поступления авансового платежа на расчетный счет Поставщика и подтверждения размеров спецодежды и обуви. Срок поставки Товара размером 70-72, рост 182-188 составляет не более 30 (тридцати) календарных дней.</w:t>
      </w:r>
    </w:p>
    <w:p w:rsidR="00816969" w:rsidRPr="004F47AD" w:rsidRDefault="004E529F" w:rsidP="00860021">
      <w:pPr>
        <w:tabs>
          <w:tab w:val="num" w:pos="0"/>
          <w:tab w:val="left" w:pos="284"/>
        </w:tabs>
        <w:spacing w:after="0"/>
        <w:ind w:firstLine="851"/>
        <w:rPr>
          <w:rFonts w:ascii="Times New Roman" w:eastAsia="Times New Roman" w:hAnsi="Times New Roman" w:cs="Times New Roman"/>
          <w:sz w:val="24"/>
          <w:szCs w:val="26"/>
        </w:rPr>
        <w:sectPr w:rsidR="00816969" w:rsidRPr="004F47AD" w:rsidSect="009B7197">
          <w:headerReference w:type="first" r:id="rId33"/>
          <w:pgSz w:w="16838" w:h="11906" w:orient="landscape" w:code="9"/>
          <w:pgMar w:top="1418" w:right="1134" w:bottom="567" w:left="1134" w:header="709" w:footer="709" w:gutter="0"/>
          <w:cols w:space="708"/>
          <w:titlePg/>
          <w:docGrid w:linePitch="360"/>
        </w:sectPr>
      </w:pPr>
      <w:r>
        <w:rPr>
          <w:rFonts w:ascii="Times New Roman" w:eastAsia="Times New Roman" w:hAnsi="Times New Roman" w:cs="Times New Roman"/>
          <w:b/>
          <w:sz w:val="24"/>
          <w:szCs w:val="26"/>
        </w:rPr>
        <w:t>6</w:t>
      </w:r>
      <w:r w:rsidR="00AB3DC9" w:rsidRPr="00294BC8">
        <w:rPr>
          <w:rFonts w:ascii="Times New Roman" w:eastAsia="Times New Roman" w:hAnsi="Times New Roman" w:cs="Times New Roman"/>
          <w:b/>
          <w:sz w:val="24"/>
          <w:szCs w:val="26"/>
        </w:rPr>
        <w:t>.</w:t>
      </w:r>
      <w:r w:rsidR="00AB3DC9" w:rsidRPr="00294BC8">
        <w:rPr>
          <w:rFonts w:ascii="Times New Roman" w:eastAsia="Times New Roman" w:hAnsi="Times New Roman" w:cs="Times New Roman"/>
          <w:sz w:val="24"/>
          <w:szCs w:val="26"/>
        </w:rPr>
        <w:t xml:space="preserve"> Цена </w:t>
      </w:r>
      <w:r w:rsidR="00774F71">
        <w:rPr>
          <w:rFonts w:ascii="Times New Roman" w:eastAsia="Times New Roman" w:hAnsi="Times New Roman" w:cs="Times New Roman"/>
          <w:sz w:val="24"/>
          <w:szCs w:val="26"/>
        </w:rPr>
        <w:t>Договора</w:t>
      </w:r>
      <w:r w:rsidR="00AB3DC9" w:rsidRPr="00294BC8">
        <w:rPr>
          <w:rFonts w:ascii="Times New Roman" w:eastAsia="Times New Roman" w:hAnsi="Times New Roman" w:cs="Times New Roman"/>
          <w:sz w:val="24"/>
          <w:szCs w:val="26"/>
        </w:rPr>
        <w:t xml:space="preserve"> включает все расходы поставщика, необходимые для осуществления им своих обязательств </w:t>
      </w:r>
      <w:r w:rsidR="00774F71">
        <w:rPr>
          <w:rFonts w:ascii="Times New Roman" w:eastAsia="Times New Roman" w:hAnsi="Times New Roman" w:cs="Times New Roman"/>
          <w:sz w:val="24"/>
          <w:szCs w:val="26"/>
        </w:rPr>
        <w:t>Договору</w:t>
      </w:r>
      <w:r w:rsidR="00AB3DC9" w:rsidRPr="00294BC8">
        <w:rPr>
          <w:rFonts w:ascii="Times New Roman" w:eastAsia="Times New Roman" w:hAnsi="Times New Roman" w:cs="Times New Roman"/>
          <w:sz w:val="24"/>
          <w:szCs w:val="26"/>
        </w:rPr>
        <w:t xml:space="preserve"> в полном объеме, в том числе, доставку, погрузку, разгрузку товара и все подлежащие к уплате налоги, сборы и другие обязательные платежи</w:t>
      </w:r>
    </w:p>
    <w:bookmarkEnd w:id="0"/>
    <w:bookmarkEnd w:id="2"/>
    <w:p w:rsidR="00BA5D2F" w:rsidRDefault="00BA5D2F" w:rsidP="00860021">
      <w:pPr>
        <w:widowControl w:val="0"/>
        <w:suppressAutoHyphens/>
        <w:spacing w:after="0"/>
        <w:contextualSpacing/>
        <w:rPr>
          <w:rFonts w:ascii="Times New Roman" w:eastAsia="Times New Roman" w:hAnsi="Times New Roman" w:cs="Times New Roman"/>
        </w:rPr>
      </w:pPr>
    </w:p>
    <w:sectPr w:rsidR="00BA5D2F" w:rsidSect="004E529F">
      <w:footerReference w:type="even" r:id="rId34"/>
      <w:footerReference w:type="default" r:id="rId35"/>
      <w:footerReference w:type="first" r:id="rId36"/>
      <w:pgSz w:w="11906" w:h="16838" w:code="9"/>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7038D" w:rsidRDefault="0097038D">
      <w:pPr>
        <w:spacing w:after="0" w:line="240" w:lineRule="auto"/>
      </w:pPr>
      <w:r>
        <w:separator/>
      </w:r>
    </w:p>
  </w:endnote>
  <w:endnote w:type="continuationSeparator" w:id="0">
    <w:p w:rsidR="0097038D" w:rsidRDefault="009703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elvetsky 12pt">
    <w:altName w:val="Arial"/>
    <w:panose1 w:val="00000000000000000000"/>
    <w:charset w:val="00"/>
    <w:family w:val="swiss"/>
    <w:notTrueType/>
    <w:pitch w:val="default"/>
    <w:sig w:usb0="00000003" w:usb1="00000000" w:usb2="00000000" w:usb3="00000000" w:csb0="00000001" w:csb1="00000000"/>
  </w:font>
  <w:font w:name="Consultant">
    <w:altName w:val="Courier New"/>
    <w:charset w:val="CC"/>
    <w:family w:val="roman"/>
    <w:pitch w:val="variable"/>
  </w:font>
  <w:font w:name="MS ??">
    <w:charset w:val="CC"/>
    <w:family w:val="auto"/>
    <w:pitch w:val="variable"/>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CC"/>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rsidP="000E390C">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97038D" w:rsidRDefault="0097038D" w:rsidP="000E390C">
    <w:pPr>
      <w:pStyle w:val="a4"/>
      <w:ind w:right="360"/>
    </w:pPr>
  </w:p>
  <w:p w:rsidR="0097038D" w:rsidRDefault="009703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7038D" w:rsidRDefault="0097038D">
      <w:pPr>
        <w:spacing w:after="0" w:line="240" w:lineRule="auto"/>
      </w:pPr>
      <w:r>
        <w:separator/>
      </w:r>
    </w:p>
  </w:footnote>
  <w:footnote w:type="continuationSeparator" w:id="0">
    <w:p w:rsidR="0097038D" w:rsidRDefault="009703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5808955"/>
      <w:docPartObj>
        <w:docPartGallery w:val="Page Numbers (Top of Page)"/>
        <w:docPartUnique/>
      </w:docPartObj>
    </w:sdtPr>
    <w:sdtEndPr/>
    <w:sdtContent>
      <w:p w:rsidR="0097038D" w:rsidRDefault="0097038D">
        <w:pPr>
          <w:pStyle w:val="afa"/>
          <w:jc w:val="center"/>
        </w:pPr>
        <w:r>
          <w:fldChar w:fldCharType="begin"/>
        </w:r>
        <w:r>
          <w:instrText>PAGE   \* MERGEFORMAT</w:instrText>
        </w:r>
        <w:r>
          <w:fldChar w:fldCharType="separate"/>
        </w:r>
        <w:r>
          <w:rPr>
            <w:noProof/>
          </w:rPr>
          <w:t>1</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491E9786"/>
    <w:lvl w:ilvl="0">
      <w:start w:val="1"/>
      <w:numFmt w:val="bullet"/>
      <w:pStyle w:val="2"/>
      <w:lvlText w:val=""/>
      <w:lvlJc w:val="left"/>
      <w:pPr>
        <w:tabs>
          <w:tab w:val="num" w:pos="643"/>
        </w:tabs>
        <w:ind w:left="643" w:hanging="360"/>
      </w:pPr>
      <w:rPr>
        <w:rFonts w:ascii="Symbol" w:hAnsi="Symbol" w:cs="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2"/>
    <w:multiLevelType w:val="multilevel"/>
    <w:tmpl w:val="25A2FC80"/>
    <w:name w:val="WW8Num2"/>
    <w:lvl w:ilvl="0">
      <w:start w:val="1"/>
      <w:numFmt w:val="decimal"/>
      <w:lvlText w:val="%1."/>
      <w:lvlJc w:val="left"/>
      <w:pPr>
        <w:tabs>
          <w:tab w:val="num" w:pos="360"/>
        </w:tabs>
        <w:ind w:left="360" w:hanging="360"/>
      </w:pPr>
      <w:rPr>
        <w:rFonts w:ascii="Times New Roman" w:hAnsi="Times New Roman" w:cs="Times New Roman" w:hint="default"/>
        <w:b/>
        <w:color w:val="000000"/>
        <w:spacing w:val="0"/>
        <w:sz w:val="24"/>
        <w:szCs w:val="24"/>
      </w:rPr>
    </w:lvl>
    <w:lvl w:ilvl="1">
      <w:start w:val="1"/>
      <w:numFmt w:val="decimal"/>
      <w:lvlText w:val="%1.%2."/>
      <w:lvlJc w:val="left"/>
      <w:pPr>
        <w:tabs>
          <w:tab w:val="num" w:pos="816"/>
        </w:tabs>
        <w:ind w:left="816" w:hanging="390"/>
      </w:pPr>
      <w:rPr>
        <w:rFonts w:hint="default"/>
        <w:b w:val="0"/>
        <w:bCs/>
        <w:i w:val="0"/>
        <w:strike w:val="0"/>
        <w:dstrike w:val="0"/>
        <w:color w:val="auto"/>
        <w:spacing w:val="0"/>
        <w:sz w:val="26"/>
        <w:szCs w:val="26"/>
      </w:rPr>
    </w:lvl>
    <w:lvl w:ilvl="2">
      <w:start w:val="1"/>
      <w:numFmt w:val="decimal"/>
      <w:lvlText w:val="%1.%2.%3."/>
      <w:lvlJc w:val="left"/>
      <w:pPr>
        <w:tabs>
          <w:tab w:val="num" w:pos="720"/>
        </w:tabs>
        <w:ind w:left="720" w:hanging="720"/>
      </w:pPr>
      <w:rPr>
        <w:rFonts w:hint="default"/>
        <w:b/>
        <w:color w:val="000000"/>
        <w:spacing w:val="0"/>
        <w:sz w:val="28"/>
        <w:szCs w:val="28"/>
      </w:rPr>
    </w:lvl>
    <w:lvl w:ilvl="3">
      <w:start w:val="1"/>
      <w:numFmt w:val="decimal"/>
      <w:lvlText w:val="%1.%2.%3.%4."/>
      <w:lvlJc w:val="left"/>
      <w:pPr>
        <w:tabs>
          <w:tab w:val="num" w:pos="720"/>
        </w:tabs>
        <w:ind w:left="720" w:hanging="720"/>
      </w:pPr>
      <w:rPr>
        <w:rFonts w:hint="default"/>
        <w:b/>
        <w:color w:val="000000"/>
        <w:spacing w:val="0"/>
        <w:sz w:val="28"/>
        <w:szCs w:val="28"/>
      </w:rPr>
    </w:lvl>
    <w:lvl w:ilvl="4">
      <w:start w:val="1"/>
      <w:numFmt w:val="decimal"/>
      <w:lvlText w:val="%1.%2.%3.%4.%5."/>
      <w:lvlJc w:val="left"/>
      <w:pPr>
        <w:tabs>
          <w:tab w:val="num" w:pos="1080"/>
        </w:tabs>
        <w:ind w:left="1080" w:hanging="1080"/>
      </w:pPr>
      <w:rPr>
        <w:rFonts w:hint="default"/>
        <w:b/>
        <w:color w:val="000000"/>
        <w:spacing w:val="0"/>
        <w:sz w:val="28"/>
        <w:szCs w:val="28"/>
      </w:rPr>
    </w:lvl>
    <w:lvl w:ilvl="5">
      <w:start w:val="1"/>
      <w:numFmt w:val="decimal"/>
      <w:lvlText w:val="%1.%2.%3.%4.%5.%6."/>
      <w:lvlJc w:val="left"/>
      <w:pPr>
        <w:tabs>
          <w:tab w:val="num" w:pos="1080"/>
        </w:tabs>
        <w:ind w:left="1080" w:hanging="1080"/>
      </w:pPr>
      <w:rPr>
        <w:rFonts w:hint="default"/>
        <w:b/>
        <w:color w:val="000000"/>
        <w:spacing w:val="0"/>
        <w:sz w:val="28"/>
        <w:szCs w:val="28"/>
      </w:rPr>
    </w:lvl>
    <w:lvl w:ilvl="6">
      <w:start w:val="1"/>
      <w:numFmt w:val="decimal"/>
      <w:lvlText w:val="%1.%2.%3.%4.%5.%6.%7."/>
      <w:lvlJc w:val="left"/>
      <w:pPr>
        <w:tabs>
          <w:tab w:val="num" w:pos="1440"/>
        </w:tabs>
        <w:ind w:left="1440" w:hanging="1440"/>
      </w:pPr>
      <w:rPr>
        <w:rFonts w:hint="default"/>
        <w:b/>
        <w:color w:val="000000"/>
        <w:spacing w:val="0"/>
        <w:sz w:val="28"/>
        <w:szCs w:val="28"/>
      </w:rPr>
    </w:lvl>
    <w:lvl w:ilvl="7">
      <w:start w:val="1"/>
      <w:numFmt w:val="decimal"/>
      <w:lvlText w:val="%1.%2.%3.%4.%5.%6.%7.%8."/>
      <w:lvlJc w:val="left"/>
      <w:pPr>
        <w:tabs>
          <w:tab w:val="num" w:pos="1440"/>
        </w:tabs>
        <w:ind w:left="1440" w:hanging="1440"/>
      </w:pPr>
      <w:rPr>
        <w:rFonts w:hint="default"/>
        <w:b/>
        <w:color w:val="000000"/>
        <w:spacing w:val="0"/>
        <w:sz w:val="28"/>
        <w:szCs w:val="28"/>
      </w:rPr>
    </w:lvl>
    <w:lvl w:ilvl="8">
      <w:start w:val="1"/>
      <w:numFmt w:val="decimal"/>
      <w:lvlText w:val="%1.%2.%3.%4.%5.%6.%7.%8.%9."/>
      <w:lvlJc w:val="left"/>
      <w:pPr>
        <w:tabs>
          <w:tab w:val="num" w:pos="1800"/>
        </w:tabs>
        <w:ind w:left="1800" w:hanging="1800"/>
      </w:pPr>
      <w:rPr>
        <w:rFonts w:hint="default"/>
        <w:b/>
        <w:color w:val="000000"/>
        <w:spacing w:val="0"/>
        <w:sz w:val="28"/>
        <w:szCs w:val="28"/>
      </w:rPr>
    </w:lvl>
  </w:abstractNum>
  <w:abstractNum w:abstractNumId="3" w15:restartNumberingAfterBreak="0">
    <w:nsid w:val="00000003"/>
    <w:multiLevelType w:val="singleLevel"/>
    <w:tmpl w:val="00000003"/>
    <w:name w:val="WW8Num3"/>
    <w:lvl w:ilvl="0">
      <w:start w:val="4"/>
      <w:numFmt w:val="bullet"/>
      <w:lvlText w:val="-"/>
      <w:lvlJc w:val="left"/>
      <w:pPr>
        <w:tabs>
          <w:tab w:val="num" w:pos="360"/>
        </w:tabs>
        <w:ind w:left="360" w:hanging="360"/>
      </w:pPr>
      <w:rPr>
        <w:rFonts w:ascii="Times New Roman" w:hAnsi="Times New Roman" w:hint="default"/>
        <w:color w:val="000000"/>
        <w:sz w:val="26"/>
        <w:szCs w:val="28"/>
      </w:rPr>
    </w:lvl>
  </w:abstractNum>
  <w:abstractNum w:abstractNumId="4" w15:restartNumberingAfterBreak="0">
    <w:nsid w:val="00000004"/>
    <w:multiLevelType w:val="multilevel"/>
    <w:tmpl w:val="00000004"/>
    <w:name w:val="WW8Num6"/>
    <w:lvl w:ilvl="0">
      <w:start w:val="5"/>
      <w:numFmt w:val="decimal"/>
      <w:lvlText w:val="%1."/>
      <w:lvlJc w:val="left"/>
      <w:pPr>
        <w:tabs>
          <w:tab w:val="num" w:pos="720"/>
        </w:tabs>
        <w:ind w:left="720" w:hanging="360"/>
      </w:pPr>
    </w:lvl>
    <w:lvl w:ilvl="1">
      <w:start w:val="1"/>
      <w:numFmt w:val="decimal"/>
      <w:lvlText w:val="%1.%2."/>
      <w:lvlJc w:val="left"/>
      <w:pPr>
        <w:tabs>
          <w:tab w:val="num" w:pos="1080"/>
        </w:tabs>
        <w:ind w:left="1080" w:hanging="360"/>
      </w:pPr>
      <w:rPr>
        <w:rFonts w:cs="Times New Roman"/>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0B823002"/>
    <w:multiLevelType w:val="multilevel"/>
    <w:tmpl w:val="EFC03DBE"/>
    <w:lvl w:ilvl="0">
      <w:start w:val="1"/>
      <w:numFmt w:val="decimal"/>
      <w:lvlText w:val="%1."/>
      <w:lvlJc w:val="left"/>
      <w:pPr>
        <w:tabs>
          <w:tab w:val="num" w:pos="432"/>
        </w:tabs>
        <w:ind w:left="432" w:hanging="432"/>
      </w:pPr>
      <w:rPr>
        <w:rFonts w:ascii="Times New Roman" w:hAnsi="Times New Roman" w:cs="Times New Roman" w:hint="default"/>
        <w:b w:val="0"/>
        <w:sz w:val="26"/>
        <w:szCs w:val="26"/>
      </w:rPr>
    </w:lvl>
    <w:lvl w:ilvl="1">
      <w:start w:val="1"/>
      <w:numFmt w:val="decimal"/>
      <w:lvlText w:val="%1.%2."/>
      <w:lvlJc w:val="left"/>
      <w:pPr>
        <w:tabs>
          <w:tab w:val="num" w:pos="576"/>
        </w:tabs>
        <w:ind w:left="576" w:hanging="576"/>
      </w:pPr>
      <w:rPr>
        <w:rFonts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B48579E"/>
    <w:multiLevelType w:val="multilevel"/>
    <w:tmpl w:val="1ADA6C5C"/>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cs="Wingdings" w:hint="default"/>
      </w:rPr>
    </w:lvl>
  </w:abstractNum>
  <w:abstractNum w:abstractNumId="7" w15:restartNumberingAfterBreak="0">
    <w:nsid w:val="1BC50A29"/>
    <w:multiLevelType w:val="multilevel"/>
    <w:tmpl w:val="CE3EA2B4"/>
    <w:lvl w:ilvl="0">
      <w:start w:val="3"/>
      <w:numFmt w:val="decimal"/>
      <w:lvlText w:val="%1."/>
      <w:lvlJc w:val="left"/>
      <w:pPr>
        <w:ind w:left="585" w:hanging="585"/>
      </w:pPr>
      <w:rPr>
        <w:rFonts w:hint="default"/>
      </w:rPr>
    </w:lvl>
    <w:lvl w:ilvl="1">
      <w:start w:val="3"/>
      <w:numFmt w:val="decimal"/>
      <w:lvlText w:val="%1.%2."/>
      <w:lvlJc w:val="left"/>
      <w:pPr>
        <w:ind w:left="1003" w:hanging="72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8" w15:restartNumberingAfterBreak="0">
    <w:nsid w:val="28370D24"/>
    <w:multiLevelType w:val="hybridMultilevel"/>
    <w:tmpl w:val="349EF348"/>
    <w:lvl w:ilvl="0" w:tplc="68B08900">
      <w:start w:val="12"/>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9" w15:restartNumberingAfterBreak="0">
    <w:nsid w:val="3BDC1737"/>
    <w:multiLevelType w:val="hybridMultilevel"/>
    <w:tmpl w:val="B47A20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8580FB5"/>
    <w:multiLevelType w:val="multilevel"/>
    <w:tmpl w:val="468E4064"/>
    <w:lvl w:ilvl="0">
      <w:start w:val="1"/>
      <w:numFmt w:val="decimal"/>
      <w:suff w:val="space"/>
      <w:lvlText w:val="%1."/>
      <w:lvlJc w:val="left"/>
      <w:pPr>
        <w:ind w:left="284" w:hanging="284"/>
      </w:pPr>
      <w:rPr>
        <w:rFonts w:hint="default"/>
      </w:rPr>
    </w:lvl>
    <w:lvl w:ilvl="1">
      <w:start w:val="1"/>
      <w:numFmt w:val="decimal"/>
      <w:isLgl/>
      <w:lvlText w:val="%1.%2."/>
      <w:lvlJc w:val="left"/>
      <w:pPr>
        <w:ind w:left="1160" w:hanging="450"/>
      </w:pPr>
      <w:rPr>
        <w:rFonts w:hint="default"/>
      </w:rPr>
    </w:lvl>
    <w:lvl w:ilvl="2">
      <w:start w:val="1"/>
      <w:numFmt w:val="decimal"/>
      <w:isLgl/>
      <w:lvlText w:val="%1.%2.%3."/>
      <w:lvlJc w:val="left"/>
      <w:pPr>
        <w:ind w:left="2024" w:hanging="720"/>
      </w:pPr>
      <w:rPr>
        <w:rFonts w:hint="default"/>
      </w:rPr>
    </w:lvl>
    <w:lvl w:ilvl="3">
      <w:start w:val="1"/>
      <w:numFmt w:val="decimal"/>
      <w:isLgl/>
      <w:lvlText w:val="%1.%2.%3.%4."/>
      <w:lvlJc w:val="left"/>
      <w:pPr>
        <w:ind w:left="2676" w:hanging="720"/>
      </w:pPr>
      <w:rPr>
        <w:rFonts w:hint="default"/>
      </w:rPr>
    </w:lvl>
    <w:lvl w:ilvl="4">
      <w:start w:val="1"/>
      <w:numFmt w:val="decimal"/>
      <w:isLgl/>
      <w:lvlText w:val="%1.%2.%3.%4.%5."/>
      <w:lvlJc w:val="left"/>
      <w:pPr>
        <w:ind w:left="3688" w:hanging="1080"/>
      </w:pPr>
      <w:rPr>
        <w:rFonts w:hint="default"/>
      </w:rPr>
    </w:lvl>
    <w:lvl w:ilvl="5">
      <w:start w:val="1"/>
      <w:numFmt w:val="decimal"/>
      <w:isLgl/>
      <w:lvlText w:val="%1.%2.%3.%4.%5.%6."/>
      <w:lvlJc w:val="left"/>
      <w:pPr>
        <w:ind w:left="4340" w:hanging="1080"/>
      </w:pPr>
      <w:rPr>
        <w:rFonts w:hint="default"/>
      </w:rPr>
    </w:lvl>
    <w:lvl w:ilvl="6">
      <w:start w:val="1"/>
      <w:numFmt w:val="decimal"/>
      <w:isLgl/>
      <w:lvlText w:val="%1.%2.%3.%4.%5.%6.%7."/>
      <w:lvlJc w:val="left"/>
      <w:pPr>
        <w:ind w:left="5352" w:hanging="1440"/>
      </w:pPr>
      <w:rPr>
        <w:rFonts w:hint="default"/>
      </w:rPr>
    </w:lvl>
    <w:lvl w:ilvl="7">
      <w:start w:val="1"/>
      <w:numFmt w:val="decimal"/>
      <w:isLgl/>
      <w:lvlText w:val="%1.%2.%3.%4.%5.%6.%7.%8."/>
      <w:lvlJc w:val="left"/>
      <w:pPr>
        <w:ind w:left="6004" w:hanging="1440"/>
      </w:pPr>
      <w:rPr>
        <w:rFonts w:hint="default"/>
      </w:rPr>
    </w:lvl>
    <w:lvl w:ilvl="8">
      <w:start w:val="1"/>
      <w:numFmt w:val="decimal"/>
      <w:isLgl/>
      <w:lvlText w:val="%1.%2.%3.%4.%5.%6.%7.%8.%9."/>
      <w:lvlJc w:val="left"/>
      <w:pPr>
        <w:ind w:left="7016" w:hanging="1800"/>
      </w:pPr>
      <w:rPr>
        <w:rFonts w:hint="default"/>
      </w:rPr>
    </w:lvl>
  </w:abstractNum>
  <w:abstractNum w:abstractNumId="11" w15:restartNumberingAfterBreak="0">
    <w:nsid w:val="488B3E23"/>
    <w:multiLevelType w:val="multilevel"/>
    <w:tmpl w:val="28DAA9DA"/>
    <w:lvl w:ilvl="0">
      <w:start w:val="1"/>
      <w:numFmt w:val="decimal"/>
      <w:lvlText w:val="%1."/>
      <w:lvlJc w:val="left"/>
      <w:pPr>
        <w:ind w:left="720" w:hanging="360"/>
      </w:pPr>
      <w:rPr>
        <w:rFonts w:hint="default"/>
      </w:rPr>
    </w:lvl>
    <w:lvl w:ilvl="1">
      <w:start w:val="1"/>
      <w:numFmt w:val="decimal"/>
      <w:isLgl/>
      <w:lvlText w:val="%1.%2."/>
      <w:lvlJc w:val="left"/>
      <w:pPr>
        <w:ind w:left="1380" w:hanging="1380"/>
      </w:pPr>
      <w:rPr>
        <w:rFonts w:hint="default"/>
      </w:rPr>
    </w:lvl>
    <w:lvl w:ilvl="2">
      <w:start w:val="1"/>
      <w:numFmt w:val="decimal"/>
      <w:isLgl/>
      <w:lvlText w:val="%1.%2.%3."/>
      <w:lvlJc w:val="left"/>
      <w:pPr>
        <w:ind w:left="2460" w:hanging="1380"/>
      </w:pPr>
      <w:rPr>
        <w:rFonts w:hint="default"/>
      </w:rPr>
    </w:lvl>
    <w:lvl w:ilvl="3">
      <w:start w:val="1"/>
      <w:numFmt w:val="decimal"/>
      <w:isLgl/>
      <w:lvlText w:val="%1.%2.%3.%4."/>
      <w:lvlJc w:val="left"/>
      <w:pPr>
        <w:ind w:left="2820" w:hanging="1380"/>
      </w:pPr>
      <w:rPr>
        <w:rFonts w:hint="default"/>
      </w:rPr>
    </w:lvl>
    <w:lvl w:ilvl="4">
      <w:start w:val="1"/>
      <w:numFmt w:val="decimal"/>
      <w:isLgl/>
      <w:lvlText w:val="%1.%2.%3.%4.%5."/>
      <w:lvlJc w:val="left"/>
      <w:pPr>
        <w:ind w:left="3180" w:hanging="13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54143AB3"/>
    <w:multiLevelType w:val="multilevel"/>
    <w:tmpl w:val="468E4064"/>
    <w:lvl w:ilvl="0">
      <w:start w:val="1"/>
      <w:numFmt w:val="decimal"/>
      <w:suff w:val="space"/>
      <w:lvlText w:val="%1."/>
      <w:lvlJc w:val="left"/>
      <w:pPr>
        <w:ind w:left="568" w:hanging="284"/>
      </w:pPr>
      <w:rPr>
        <w:rFonts w:hint="default"/>
      </w:rPr>
    </w:lvl>
    <w:lvl w:ilvl="1">
      <w:start w:val="1"/>
      <w:numFmt w:val="decimal"/>
      <w:isLgl/>
      <w:lvlText w:val="%1.%2."/>
      <w:lvlJc w:val="left"/>
      <w:pPr>
        <w:ind w:left="1160" w:hanging="450"/>
      </w:pPr>
      <w:rPr>
        <w:rFonts w:hint="default"/>
      </w:rPr>
    </w:lvl>
    <w:lvl w:ilvl="2">
      <w:start w:val="1"/>
      <w:numFmt w:val="decimal"/>
      <w:isLgl/>
      <w:lvlText w:val="%1.%2.%3."/>
      <w:lvlJc w:val="left"/>
      <w:pPr>
        <w:ind w:left="2024" w:hanging="720"/>
      </w:pPr>
      <w:rPr>
        <w:rFonts w:hint="default"/>
      </w:rPr>
    </w:lvl>
    <w:lvl w:ilvl="3">
      <w:start w:val="1"/>
      <w:numFmt w:val="decimal"/>
      <w:isLgl/>
      <w:lvlText w:val="%1.%2.%3.%4."/>
      <w:lvlJc w:val="left"/>
      <w:pPr>
        <w:ind w:left="2676" w:hanging="720"/>
      </w:pPr>
      <w:rPr>
        <w:rFonts w:hint="default"/>
      </w:rPr>
    </w:lvl>
    <w:lvl w:ilvl="4">
      <w:start w:val="1"/>
      <w:numFmt w:val="decimal"/>
      <w:isLgl/>
      <w:lvlText w:val="%1.%2.%3.%4.%5."/>
      <w:lvlJc w:val="left"/>
      <w:pPr>
        <w:ind w:left="3688" w:hanging="1080"/>
      </w:pPr>
      <w:rPr>
        <w:rFonts w:hint="default"/>
      </w:rPr>
    </w:lvl>
    <w:lvl w:ilvl="5">
      <w:start w:val="1"/>
      <w:numFmt w:val="decimal"/>
      <w:isLgl/>
      <w:lvlText w:val="%1.%2.%3.%4.%5.%6."/>
      <w:lvlJc w:val="left"/>
      <w:pPr>
        <w:ind w:left="4340" w:hanging="1080"/>
      </w:pPr>
      <w:rPr>
        <w:rFonts w:hint="default"/>
      </w:rPr>
    </w:lvl>
    <w:lvl w:ilvl="6">
      <w:start w:val="1"/>
      <w:numFmt w:val="decimal"/>
      <w:isLgl/>
      <w:lvlText w:val="%1.%2.%3.%4.%5.%6.%7."/>
      <w:lvlJc w:val="left"/>
      <w:pPr>
        <w:ind w:left="5352" w:hanging="1440"/>
      </w:pPr>
      <w:rPr>
        <w:rFonts w:hint="default"/>
      </w:rPr>
    </w:lvl>
    <w:lvl w:ilvl="7">
      <w:start w:val="1"/>
      <w:numFmt w:val="decimal"/>
      <w:isLgl/>
      <w:lvlText w:val="%1.%2.%3.%4.%5.%6.%7.%8."/>
      <w:lvlJc w:val="left"/>
      <w:pPr>
        <w:ind w:left="6004" w:hanging="1440"/>
      </w:pPr>
      <w:rPr>
        <w:rFonts w:hint="default"/>
      </w:rPr>
    </w:lvl>
    <w:lvl w:ilvl="8">
      <w:start w:val="1"/>
      <w:numFmt w:val="decimal"/>
      <w:isLgl/>
      <w:lvlText w:val="%1.%2.%3.%4.%5.%6.%7.%8.%9."/>
      <w:lvlJc w:val="left"/>
      <w:pPr>
        <w:ind w:left="7016" w:hanging="1800"/>
      </w:pPr>
      <w:rPr>
        <w:rFonts w:hint="default"/>
      </w:rPr>
    </w:lvl>
  </w:abstractNum>
  <w:abstractNum w:abstractNumId="13" w15:restartNumberingAfterBreak="0">
    <w:nsid w:val="596840CC"/>
    <w:multiLevelType w:val="hybridMultilevel"/>
    <w:tmpl w:val="3BCAFF2A"/>
    <w:lvl w:ilvl="0" w:tplc="AFEECB42">
      <w:start w:val="1"/>
      <w:numFmt w:val="decimal"/>
      <w:lvlText w:val="%1."/>
      <w:lvlJc w:val="left"/>
      <w:pPr>
        <w:tabs>
          <w:tab w:val="num" w:pos="360"/>
        </w:tabs>
        <w:ind w:left="360" w:hanging="360"/>
      </w:pPr>
      <w:rPr>
        <w:b/>
        <w:sz w:val="24"/>
        <w:szCs w:val="22"/>
      </w:rPr>
    </w:lvl>
    <w:lvl w:ilvl="1" w:tplc="6E68EE5C">
      <w:start w:val="1"/>
      <w:numFmt w:val="decimal"/>
      <w:lvlText w:val="%2)"/>
      <w:lvlJc w:val="left"/>
      <w:pPr>
        <w:tabs>
          <w:tab w:val="num" w:pos="1506"/>
        </w:tabs>
        <w:ind w:left="1506" w:hanging="360"/>
      </w:pPr>
      <w:rPr>
        <w:rFonts w:hint="default"/>
        <w:b/>
      </w:r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14" w15:restartNumberingAfterBreak="0">
    <w:nsid w:val="5C306C57"/>
    <w:multiLevelType w:val="hybridMultilevel"/>
    <w:tmpl w:val="EB54AF6E"/>
    <w:lvl w:ilvl="0" w:tplc="4CF492BE">
      <w:start w:val="1"/>
      <w:numFmt w:val="decimal"/>
      <w:lvlText w:val="%1."/>
      <w:lvlJc w:val="left"/>
      <w:pPr>
        <w:ind w:left="1413" w:hanging="70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61E96B6D"/>
    <w:multiLevelType w:val="multilevel"/>
    <w:tmpl w:val="3B6AC95A"/>
    <w:lvl w:ilvl="0">
      <w:start w:val="1"/>
      <w:numFmt w:val="decimal"/>
      <w:lvlText w:val="%1."/>
      <w:lvlJc w:val="left"/>
      <w:pPr>
        <w:tabs>
          <w:tab w:val="num" w:pos="432"/>
        </w:tabs>
        <w:ind w:left="432" w:hanging="432"/>
      </w:pPr>
      <w:rPr>
        <w:b w:val="0"/>
        <w:sz w:val="24"/>
        <w:szCs w:val="26"/>
      </w:rPr>
    </w:lvl>
    <w:lvl w:ilvl="1">
      <w:start w:val="1"/>
      <w:numFmt w:val="decimal"/>
      <w:lvlText w:val="%1.%2."/>
      <w:lvlJc w:val="left"/>
      <w:pPr>
        <w:tabs>
          <w:tab w:val="num" w:pos="576"/>
        </w:tabs>
        <w:ind w:left="576" w:hanging="576"/>
      </w:pPr>
      <w:rPr>
        <w:b w:val="0"/>
      </w:rPr>
    </w:lvl>
    <w:lvl w:ilvl="2">
      <w:start w:val="1"/>
      <w:numFmt w:val="decimal"/>
      <w:lvlText w:val="%1.%2.%3."/>
      <w:lvlJc w:val="left"/>
      <w:pPr>
        <w:tabs>
          <w:tab w:val="num" w:pos="170"/>
        </w:tabs>
        <w:ind w:left="720" w:hanging="720"/>
      </w:pPr>
      <w:rPr>
        <w:b w:val="0"/>
        <w:bCs w:val="0"/>
        <w:i w:val="0"/>
        <w:iCs w:val="0"/>
        <w:sz w:val="26"/>
        <w:szCs w:val="26"/>
      </w:rPr>
    </w:lvl>
    <w:lvl w:ilvl="3">
      <w:start w:val="1"/>
      <w:numFmt w:val="decimal"/>
      <w:lvlText w:val="%1.%2.%3.%4."/>
      <w:lvlJc w:val="left"/>
      <w:pPr>
        <w:tabs>
          <w:tab w:val="num" w:pos="864"/>
        </w:tabs>
        <w:ind w:left="864" w:hanging="864"/>
      </w:pPr>
      <w:rPr>
        <w:sz w:val="26"/>
        <w:szCs w:val="26"/>
      </w:rPr>
    </w:lvl>
    <w:lvl w:ilvl="4">
      <w:start w:val="1"/>
      <w:numFmt w:val="decimal"/>
      <w:lvlText w:val="%5)"/>
      <w:lvlJc w:val="left"/>
      <w:pPr>
        <w:tabs>
          <w:tab w:val="num" w:pos="1800"/>
        </w:tabs>
        <w:ind w:left="1800" w:hanging="360"/>
      </w:pPr>
      <w:rPr>
        <w:sz w:val="26"/>
        <w:szCs w:val="26"/>
      </w:rPr>
    </w:lvl>
    <w:lvl w:ilvl="5">
      <w:start w:val="1"/>
      <w:numFmt w:val="decimal"/>
      <w:lvlText w:val="%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64777F6B"/>
    <w:multiLevelType w:val="hybridMultilevel"/>
    <w:tmpl w:val="8B4EB2F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66592A30"/>
    <w:multiLevelType w:val="multilevel"/>
    <w:tmpl w:val="04A2F922"/>
    <w:styleLink w:val="WWNum6"/>
    <w:lvl w:ilvl="0">
      <w:start w:val="8"/>
      <w:numFmt w:val="decimal"/>
      <w:lvlText w:val="%1."/>
      <w:lvlJc w:val="left"/>
      <w:rPr>
        <w:b/>
      </w:rPr>
    </w:lvl>
    <w:lvl w:ilvl="1">
      <w:start w:val="1"/>
      <w:numFmt w:val="decimal"/>
      <w:lvlText w:val="%1.%2."/>
      <w:lvlJc w:val="left"/>
      <w:rPr>
        <w:b w:val="0"/>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8" w15:restartNumberingAfterBreak="0">
    <w:nsid w:val="6CF70BC1"/>
    <w:multiLevelType w:val="multilevel"/>
    <w:tmpl w:val="BA1C539E"/>
    <w:lvl w:ilvl="0">
      <w:start w:val="1"/>
      <w:numFmt w:val="decimal"/>
      <w:pStyle w:val="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3"/>
      <w:lvlText w:val="%1.%2.%3"/>
      <w:lvlJc w:val="left"/>
      <w:pPr>
        <w:tabs>
          <w:tab w:val="num" w:pos="227"/>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8"/>
  </w:num>
  <w:num w:numId="2">
    <w:abstractNumId w:val="0"/>
  </w:num>
  <w:num w:numId="3">
    <w:abstractNumId w:val="13"/>
  </w:num>
  <w:num w:numId="4">
    <w:abstractNumId w:val="17"/>
  </w:num>
  <w:num w:numId="5">
    <w:abstractNumId w:val="12"/>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6"/>
  </w:num>
  <w:num w:numId="9">
    <w:abstractNumId w:val="11"/>
  </w:num>
  <w:num w:numId="10">
    <w:abstractNumId w:val="8"/>
  </w:num>
  <w:num w:numId="11">
    <w:abstractNumId w:val="5"/>
  </w:num>
  <w:num w:numId="12">
    <w:abstractNumId w:val="10"/>
  </w:num>
  <w:num w:numId="13">
    <w:abstractNumId w:val="7"/>
  </w:num>
  <w:num w:numId="14">
    <w:abstractNumId w:val="16"/>
  </w:num>
  <w:num w:numId="15">
    <w:abstractNumId w:val="1"/>
  </w:num>
  <w:num w:numId="16">
    <w:abstractNumId w:val="9"/>
  </w:num>
  <w:num w:numId="17">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DB0"/>
    <w:rsid w:val="00000D22"/>
    <w:rsid w:val="00003BBE"/>
    <w:rsid w:val="00004BED"/>
    <w:rsid w:val="000060D8"/>
    <w:rsid w:val="00012CDF"/>
    <w:rsid w:val="00014D4B"/>
    <w:rsid w:val="00015F06"/>
    <w:rsid w:val="0002040E"/>
    <w:rsid w:val="00022F4F"/>
    <w:rsid w:val="00027FF7"/>
    <w:rsid w:val="000318AB"/>
    <w:rsid w:val="00033436"/>
    <w:rsid w:val="0003523E"/>
    <w:rsid w:val="0003694A"/>
    <w:rsid w:val="00040C70"/>
    <w:rsid w:val="00043798"/>
    <w:rsid w:val="00044068"/>
    <w:rsid w:val="00044B4B"/>
    <w:rsid w:val="0004732F"/>
    <w:rsid w:val="00047CBD"/>
    <w:rsid w:val="000500A0"/>
    <w:rsid w:val="000509B3"/>
    <w:rsid w:val="000526AB"/>
    <w:rsid w:val="00052CF8"/>
    <w:rsid w:val="0005354C"/>
    <w:rsid w:val="00055E1F"/>
    <w:rsid w:val="000600FC"/>
    <w:rsid w:val="00060B4C"/>
    <w:rsid w:val="000613EB"/>
    <w:rsid w:val="0006255B"/>
    <w:rsid w:val="00063BC8"/>
    <w:rsid w:val="00065804"/>
    <w:rsid w:val="00067316"/>
    <w:rsid w:val="000717C2"/>
    <w:rsid w:val="00074C34"/>
    <w:rsid w:val="000754B0"/>
    <w:rsid w:val="000860A5"/>
    <w:rsid w:val="00087C96"/>
    <w:rsid w:val="00094A3C"/>
    <w:rsid w:val="000967E2"/>
    <w:rsid w:val="000A0BB6"/>
    <w:rsid w:val="000A1541"/>
    <w:rsid w:val="000A410B"/>
    <w:rsid w:val="000A549D"/>
    <w:rsid w:val="000A6D97"/>
    <w:rsid w:val="000B0915"/>
    <w:rsid w:val="000B2F3E"/>
    <w:rsid w:val="000B6064"/>
    <w:rsid w:val="000B6933"/>
    <w:rsid w:val="000C1E87"/>
    <w:rsid w:val="000C21D4"/>
    <w:rsid w:val="000C39F3"/>
    <w:rsid w:val="000C4225"/>
    <w:rsid w:val="000C4BC5"/>
    <w:rsid w:val="000C74DB"/>
    <w:rsid w:val="000D2766"/>
    <w:rsid w:val="000D2F02"/>
    <w:rsid w:val="000D30AB"/>
    <w:rsid w:val="000D3175"/>
    <w:rsid w:val="000D3FAA"/>
    <w:rsid w:val="000D6B8E"/>
    <w:rsid w:val="000D75E0"/>
    <w:rsid w:val="000D77BB"/>
    <w:rsid w:val="000E2DD4"/>
    <w:rsid w:val="000E37C5"/>
    <w:rsid w:val="000E390C"/>
    <w:rsid w:val="000E4EF8"/>
    <w:rsid w:val="000E70CB"/>
    <w:rsid w:val="000E71B3"/>
    <w:rsid w:val="000F0803"/>
    <w:rsid w:val="000F7301"/>
    <w:rsid w:val="00102FF8"/>
    <w:rsid w:val="00103890"/>
    <w:rsid w:val="00104C6D"/>
    <w:rsid w:val="0010572C"/>
    <w:rsid w:val="0010631D"/>
    <w:rsid w:val="00106B30"/>
    <w:rsid w:val="00106CD4"/>
    <w:rsid w:val="00106F52"/>
    <w:rsid w:val="00114BA4"/>
    <w:rsid w:val="0011602F"/>
    <w:rsid w:val="00122EA0"/>
    <w:rsid w:val="00123A25"/>
    <w:rsid w:val="001274B7"/>
    <w:rsid w:val="00127799"/>
    <w:rsid w:val="00130603"/>
    <w:rsid w:val="0013111F"/>
    <w:rsid w:val="00132F04"/>
    <w:rsid w:val="00133F33"/>
    <w:rsid w:val="0013644D"/>
    <w:rsid w:val="0013679A"/>
    <w:rsid w:val="00140D1C"/>
    <w:rsid w:val="001413A9"/>
    <w:rsid w:val="00146FE9"/>
    <w:rsid w:val="00150C60"/>
    <w:rsid w:val="00150D2D"/>
    <w:rsid w:val="00151BAE"/>
    <w:rsid w:val="00155397"/>
    <w:rsid w:val="00155739"/>
    <w:rsid w:val="00161FBE"/>
    <w:rsid w:val="0016329A"/>
    <w:rsid w:val="00163BAD"/>
    <w:rsid w:val="00163C00"/>
    <w:rsid w:val="00163F29"/>
    <w:rsid w:val="00166071"/>
    <w:rsid w:val="001719C7"/>
    <w:rsid w:val="00172B4B"/>
    <w:rsid w:val="001765C4"/>
    <w:rsid w:val="001776EC"/>
    <w:rsid w:val="0019019F"/>
    <w:rsid w:val="00191731"/>
    <w:rsid w:val="00197985"/>
    <w:rsid w:val="00197E8E"/>
    <w:rsid w:val="001A217D"/>
    <w:rsid w:val="001A6D73"/>
    <w:rsid w:val="001B0561"/>
    <w:rsid w:val="001B2E7C"/>
    <w:rsid w:val="001B45BA"/>
    <w:rsid w:val="001B59F8"/>
    <w:rsid w:val="001B61E4"/>
    <w:rsid w:val="001C26A7"/>
    <w:rsid w:val="001C34AD"/>
    <w:rsid w:val="001C5F59"/>
    <w:rsid w:val="001C7F2B"/>
    <w:rsid w:val="001D0DE6"/>
    <w:rsid w:val="001D1EBF"/>
    <w:rsid w:val="001D66A6"/>
    <w:rsid w:val="001E2C23"/>
    <w:rsid w:val="001E76BD"/>
    <w:rsid w:val="001F0047"/>
    <w:rsid w:val="001F1EAB"/>
    <w:rsid w:val="001F3407"/>
    <w:rsid w:val="001F4B85"/>
    <w:rsid w:val="00200E00"/>
    <w:rsid w:val="0020118C"/>
    <w:rsid w:val="00206FC8"/>
    <w:rsid w:val="002119B7"/>
    <w:rsid w:val="00213665"/>
    <w:rsid w:val="0021414C"/>
    <w:rsid w:val="002203CD"/>
    <w:rsid w:val="00221A9D"/>
    <w:rsid w:val="002223C3"/>
    <w:rsid w:val="00223CFA"/>
    <w:rsid w:val="00226529"/>
    <w:rsid w:val="00230E62"/>
    <w:rsid w:val="0023116C"/>
    <w:rsid w:val="00233E56"/>
    <w:rsid w:val="00237838"/>
    <w:rsid w:val="00240B12"/>
    <w:rsid w:val="00240FB1"/>
    <w:rsid w:val="00241A99"/>
    <w:rsid w:val="00244AC9"/>
    <w:rsid w:val="002455E3"/>
    <w:rsid w:val="00251AC5"/>
    <w:rsid w:val="002552A3"/>
    <w:rsid w:val="002553EE"/>
    <w:rsid w:val="0025560F"/>
    <w:rsid w:val="0025686B"/>
    <w:rsid w:val="002615E2"/>
    <w:rsid w:val="00262CFA"/>
    <w:rsid w:val="0026446D"/>
    <w:rsid w:val="00265686"/>
    <w:rsid w:val="002657A1"/>
    <w:rsid w:val="00271023"/>
    <w:rsid w:val="002721C1"/>
    <w:rsid w:val="002727E0"/>
    <w:rsid w:val="00272FBD"/>
    <w:rsid w:val="00273401"/>
    <w:rsid w:val="00277BD9"/>
    <w:rsid w:val="00280F19"/>
    <w:rsid w:val="00282F0D"/>
    <w:rsid w:val="00285B27"/>
    <w:rsid w:val="00291C73"/>
    <w:rsid w:val="00292F4A"/>
    <w:rsid w:val="00293A7A"/>
    <w:rsid w:val="00294BC8"/>
    <w:rsid w:val="002951E6"/>
    <w:rsid w:val="002960DD"/>
    <w:rsid w:val="002965C7"/>
    <w:rsid w:val="00297AB8"/>
    <w:rsid w:val="002A0277"/>
    <w:rsid w:val="002A2061"/>
    <w:rsid w:val="002A2448"/>
    <w:rsid w:val="002A39E7"/>
    <w:rsid w:val="002A3BCD"/>
    <w:rsid w:val="002A4EBE"/>
    <w:rsid w:val="002A5E84"/>
    <w:rsid w:val="002A6354"/>
    <w:rsid w:val="002B31B9"/>
    <w:rsid w:val="002B31CD"/>
    <w:rsid w:val="002B6B7C"/>
    <w:rsid w:val="002B797C"/>
    <w:rsid w:val="002C0834"/>
    <w:rsid w:val="002C0DE6"/>
    <w:rsid w:val="002C1425"/>
    <w:rsid w:val="002C16B7"/>
    <w:rsid w:val="002C1C61"/>
    <w:rsid w:val="002C4768"/>
    <w:rsid w:val="002D27F3"/>
    <w:rsid w:val="002D510A"/>
    <w:rsid w:val="002D67EC"/>
    <w:rsid w:val="002E1D8F"/>
    <w:rsid w:val="002E53C0"/>
    <w:rsid w:val="002E6F38"/>
    <w:rsid w:val="002E7518"/>
    <w:rsid w:val="002E7D82"/>
    <w:rsid w:val="002F49E3"/>
    <w:rsid w:val="002F6C87"/>
    <w:rsid w:val="0030207F"/>
    <w:rsid w:val="00302946"/>
    <w:rsid w:val="00302B66"/>
    <w:rsid w:val="00302B98"/>
    <w:rsid w:val="00303341"/>
    <w:rsid w:val="00312D7B"/>
    <w:rsid w:val="00313118"/>
    <w:rsid w:val="003152F1"/>
    <w:rsid w:val="003202A2"/>
    <w:rsid w:val="00322591"/>
    <w:rsid w:val="00324A71"/>
    <w:rsid w:val="0032527E"/>
    <w:rsid w:val="00325D6D"/>
    <w:rsid w:val="00330BA7"/>
    <w:rsid w:val="00332355"/>
    <w:rsid w:val="00334BFA"/>
    <w:rsid w:val="00335806"/>
    <w:rsid w:val="0033582F"/>
    <w:rsid w:val="003406AF"/>
    <w:rsid w:val="00341711"/>
    <w:rsid w:val="00341A67"/>
    <w:rsid w:val="00343B83"/>
    <w:rsid w:val="003446E9"/>
    <w:rsid w:val="003471D8"/>
    <w:rsid w:val="00347BAB"/>
    <w:rsid w:val="00347FDA"/>
    <w:rsid w:val="00350306"/>
    <w:rsid w:val="0035226B"/>
    <w:rsid w:val="00353B6C"/>
    <w:rsid w:val="00355E3C"/>
    <w:rsid w:val="00361751"/>
    <w:rsid w:val="00362C06"/>
    <w:rsid w:val="003647FE"/>
    <w:rsid w:val="00364926"/>
    <w:rsid w:val="00365496"/>
    <w:rsid w:val="00365588"/>
    <w:rsid w:val="0037202A"/>
    <w:rsid w:val="003751D6"/>
    <w:rsid w:val="003773ED"/>
    <w:rsid w:val="0038031B"/>
    <w:rsid w:val="003845CC"/>
    <w:rsid w:val="00385E13"/>
    <w:rsid w:val="0039085A"/>
    <w:rsid w:val="00392F36"/>
    <w:rsid w:val="003931EE"/>
    <w:rsid w:val="003949A9"/>
    <w:rsid w:val="003966B0"/>
    <w:rsid w:val="00397E74"/>
    <w:rsid w:val="003A0464"/>
    <w:rsid w:val="003A6172"/>
    <w:rsid w:val="003A7E4F"/>
    <w:rsid w:val="003B33C7"/>
    <w:rsid w:val="003C2272"/>
    <w:rsid w:val="003C31AE"/>
    <w:rsid w:val="003C4489"/>
    <w:rsid w:val="003C6D8A"/>
    <w:rsid w:val="003C6EA1"/>
    <w:rsid w:val="003D1BD5"/>
    <w:rsid w:val="003D2AE5"/>
    <w:rsid w:val="003D3088"/>
    <w:rsid w:val="003E12C0"/>
    <w:rsid w:val="003E1AE9"/>
    <w:rsid w:val="003E70FE"/>
    <w:rsid w:val="003E75E0"/>
    <w:rsid w:val="003F0C51"/>
    <w:rsid w:val="003F3741"/>
    <w:rsid w:val="003F3873"/>
    <w:rsid w:val="003F41DC"/>
    <w:rsid w:val="003F4515"/>
    <w:rsid w:val="00400B66"/>
    <w:rsid w:val="004066EA"/>
    <w:rsid w:val="0041147E"/>
    <w:rsid w:val="004114D9"/>
    <w:rsid w:val="004126B9"/>
    <w:rsid w:val="0041309F"/>
    <w:rsid w:val="00416403"/>
    <w:rsid w:val="00416EE0"/>
    <w:rsid w:val="00420A4F"/>
    <w:rsid w:val="00420B01"/>
    <w:rsid w:val="00431993"/>
    <w:rsid w:val="00432235"/>
    <w:rsid w:val="00432E25"/>
    <w:rsid w:val="00433F3C"/>
    <w:rsid w:val="004347B4"/>
    <w:rsid w:val="00434ED3"/>
    <w:rsid w:val="00435AD5"/>
    <w:rsid w:val="004458E2"/>
    <w:rsid w:val="0045011C"/>
    <w:rsid w:val="00451D40"/>
    <w:rsid w:val="0045394D"/>
    <w:rsid w:val="004540B4"/>
    <w:rsid w:val="004544EB"/>
    <w:rsid w:val="0045467D"/>
    <w:rsid w:val="0045481C"/>
    <w:rsid w:val="004555BC"/>
    <w:rsid w:val="00456FBE"/>
    <w:rsid w:val="00457E41"/>
    <w:rsid w:val="004608FA"/>
    <w:rsid w:val="004619B7"/>
    <w:rsid w:val="00466279"/>
    <w:rsid w:val="004664BB"/>
    <w:rsid w:val="004668F7"/>
    <w:rsid w:val="00470AE4"/>
    <w:rsid w:val="004734F4"/>
    <w:rsid w:val="00473B60"/>
    <w:rsid w:val="00475054"/>
    <w:rsid w:val="00475D0A"/>
    <w:rsid w:val="00475DCE"/>
    <w:rsid w:val="004806C5"/>
    <w:rsid w:val="004823BF"/>
    <w:rsid w:val="00484367"/>
    <w:rsid w:val="00484559"/>
    <w:rsid w:val="0048689B"/>
    <w:rsid w:val="00487A1C"/>
    <w:rsid w:val="00490730"/>
    <w:rsid w:val="004914D7"/>
    <w:rsid w:val="004932D3"/>
    <w:rsid w:val="00494CC5"/>
    <w:rsid w:val="00496022"/>
    <w:rsid w:val="00497CA9"/>
    <w:rsid w:val="004A39E8"/>
    <w:rsid w:val="004A5F13"/>
    <w:rsid w:val="004B1732"/>
    <w:rsid w:val="004B265D"/>
    <w:rsid w:val="004B3344"/>
    <w:rsid w:val="004B397C"/>
    <w:rsid w:val="004B662A"/>
    <w:rsid w:val="004B6E0F"/>
    <w:rsid w:val="004C2055"/>
    <w:rsid w:val="004C2099"/>
    <w:rsid w:val="004C7C57"/>
    <w:rsid w:val="004C7D60"/>
    <w:rsid w:val="004D011B"/>
    <w:rsid w:val="004D176A"/>
    <w:rsid w:val="004D26E8"/>
    <w:rsid w:val="004D4B22"/>
    <w:rsid w:val="004D722F"/>
    <w:rsid w:val="004D7F6D"/>
    <w:rsid w:val="004E0785"/>
    <w:rsid w:val="004E0D0F"/>
    <w:rsid w:val="004E2109"/>
    <w:rsid w:val="004E3DAC"/>
    <w:rsid w:val="004E529F"/>
    <w:rsid w:val="004E6871"/>
    <w:rsid w:val="004F1EEB"/>
    <w:rsid w:val="004F2395"/>
    <w:rsid w:val="004F3069"/>
    <w:rsid w:val="004F325B"/>
    <w:rsid w:val="004F47AD"/>
    <w:rsid w:val="004F6960"/>
    <w:rsid w:val="004F6CBF"/>
    <w:rsid w:val="004F75DA"/>
    <w:rsid w:val="00500D3D"/>
    <w:rsid w:val="00502311"/>
    <w:rsid w:val="005041FF"/>
    <w:rsid w:val="0051119B"/>
    <w:rsid w:val="00514046"/>
    <w:rsid w:val="00515DC1"/>
    <w:rsid w:val="005166D0"/>
    <w:rsid w:val="00516A9D"/>
    <w:rsid w:val="00521618"/>
    <w:rsid w:val="00521636"/>
    <w:rsid w:val="00521723"/>
    <w:rsid w:val="00521A4B"/>
    <w:rsid w:val="00521C8A"/>
    <w:rsid w:val="00523EDF"/>
    <w:rsid w:val="00524023"/>
    <w:rsid w:val="00524830"/>
    <w:rsid w:val="00524FBF"/>
    <w:rsid w:val="00525244"/>
    <w:rsid w:val="00534E86"/>
    <w:rsid w:val="00536AA6"/>
    <w:rsid w:val="00536E16"/>
    <w:rsid w:val="00536ECE"/>
    <w:rsid w:val="00537509"/>
    <w:rsid w:val="00542C04"/>
    <w:rsid w:val="00543869"/>
    <w:rsid w:val="005466B3"/>
    <w:rsid w:val="005478A1"/>
    <w:rsid w:val="00547B0B"/>
    <w:rsid w:val="00553518"/>
    <w:rsid w:val="0055578B"/>
    <w:rsid w:val="00556003"/>
    <w:rsid w:val="00556C3E"/>
    <w:rsid w:val="00557B05"/>
    <w:rsid w:val="005613B0"/>
    <w:rsid w:val="00561459"/>
    <w:rsid w:val="00563337"/>
    <w:rsid w:val="0056377E"/>
    <w:rsid w:val="00575335"/>
    <w:rsid w:val="005759E3"/>
    <w:rsid w:val="00575C07"/>
    <w:rsid w:val="0057785A"/>
    <w:rsid w:val="00584FC8"/>
    <w:rsid w:val="00585AAA"/>
    <w:rsid w:val="0058627B"/>
    <w:rsid w:val="00586787"/>
    <w:rsid w:val="00586E4D"/>
    <w:rsid w:val="0058745D"/>
    <w:rsid w:val="0059456C"/>
    <w:rsid w:val="005948FC"/>
    <w:rsid w:val="00595989"/>
    <w:rsid w:val="005A69EC"/>
    <w:rsid w:val="005C27FE"/>
    <w:rsid w:val="005C376F"/>
    <w:rsid w:val="005C44FD"/>
    <w:rsid w:val="005C46C3"/>
    <w:rsid w:val="005C6537"/>
    <w:rsid w:val="005C69E3"/>
    <w:rsid w:val="005C6FA8"/>
    <w:rsid w:val="005D047D"/>
    <w:rsid w:val="005D3E13"/>
    <w:rsid w:val="005D4D8B"/>
    <w:rsid w:val="005D55DB"/>
    <w:rsid w:val="005E15C0"/>
    <w:rsid w:val="005E1B6F"/>
    <w:rsid w:val="005E1CE7"/>
    <w:rsid w:val="005E3DA5"/>
    <w:rsid w:val="005E6BE3"/>
    <w:rsid w:val="005F2576"/>
    <w:rsid w:val="005F5A78"/>
    <w:rsid w:val="005F787F"/>
    <w:rsid w:val="00603FEE"/>
    <w:rsid w:val="00606EC6"/>
    <w:rsid w:val="00607810"/>
    <w:rsid w:val="0061366A"/>
    <w:rsid w:val="00616DD6"/>
    <w:rsid w:val="00617C39"/>
    <w:rsid w:val="0062651F"/>
    <w:rsid w:val="00626670"/>
    <w:rsid w:val="006266EF"/>
    <w:rsid w:val="0062729C"/>
    <w:rsid w:val="006275C6"/>
    <w:rsid w:val="00630C97"/>
    <w:rsid w:val="00631592"/>
    <w:rsid w:val="00632E3A"/>
    <w:rsid w:val="00635D1A"/>
    <w:rsid w:val="00636B0C"/>
    <w:rsid w:val="00640F4D"/>
    <w:rsid w:val="006413DB"/>
    <w:rsid w:val="006414DC"/>
    <w:rsid w:val="00641CD2"/>
    <w:rsid w:val="00643992"/>
    <w:rsid w:val="00645551"/>
    <w:rsid w:val="0064726A"/>
    <w:rsid w:val="0065016D"/>
    <w:rsid w:val="00651561"/>
    <w:rsid w:val="00653AA4"/>
    <w:rsid w:val="006564E6"/>
    <w:rsid w:val="00656876"/>
    <w:rsid w:val="00657278"/>
    <w:rsid w:val="00657E8E"/>
    <w:rsid w:val="00660446"/>
    <w:rsid w:val="006604B0"/>
    <w:rsid w:val="00660C35"/>
    <w:rsid w:val="00662D09"/>
    <w:rsid w:val="006655E5"/>
    <w:rsid w:val="006660C3"/>
    <w:rsid w:val="00666E6F"/>
    <w:rsid w:val="006704C7"/>
    <w:rsid w:val="00671CBE"/>
    <w:rsid w:val="00671FBD"/>
    <w:rsid w:val="0067415A"/>
    <w:rsid w:val="00676FFB"/>
    <w:rsid w:val="0067776D"/>
    <w:rsid w:val="00680C38"/>
    <w:rsid w:val="00681ED7"/>
    <w:rsid w:val="006820B4"/>
    <w:rsid w:val="00691D60"/>
    <w:rsid w:val="00693A99"/>
    <w:rsid w:val="00695175"/>
    <w:rsid w:val="00696108"/>
    <w:rsid w:val="00697B7C"/>
    <w:rsid w:val="006A0FE9"/>
    <w:rsid w:val="006A4307"/>
    <w:rsid w:val="006A59A5"/>
    <w:rsid w:val="006A5EF4"/>
    <w:rsid w:val="006A6432"/>
    <w:rsid w:val="006B1216"/>
    <w:rsid w:val="006B358D"/>
    <w:rsid w:val="006B4DEB"/>
    <w:rsid w:val="006B5398"/>
    <w:rsid w:val="006B5DD7"/>
    <w:rsid w:val="006B6E1A"/>
    <w:rsid w:val="006B79BF"/>
    <w:rsid w:val="006C2FCE"/>
    <w:rsid w:val="006C541F"/>
    <w:rsid w:val="006D12CA"/>
    <w:rsid w:val="006D267C"/>
    <w:rsid w:val="006D3B4D"/>
    <w:rsid w:val="006D6BD4"/>
    <w:rsid w:val="006D7BFA"/>
    <w:rsid w:val="006E0C0C"/>
    <w:rsid w:val="006E1F02"/>
    <w:rsid w:val="006E278A"/>
    <w:rsid w:val="006E4AE1"/>
    <w:rsid w:val="006E57B9"/>
    <w:rsid w:val="006E6824"/>
    <w:rsid w:val="006E7E85"/>
    <w:rsid w:val="006F105C"/>
    <w:rsid w:val="006F231A"/>
    <w:rsid w:val="006F3A32"/>
    <w:rsid w:val="006F5048"/>
    <w:rsid w:val="006F5A7C"/>
    <w:rsid w:val="006F7086"/>
    <w:rsid w:val="006F7258"/>
    <w:rsid w:val="007029EE"/>
    <w:rsid w:val="007067C2"/>
    <w:rsid w:val="007113B6"/>
    <w:rsid w:val="00711C7B"/>
    <w:rsid w:val="00712C62"/>
    <w:rsid w:val="00715615"/>
    <w:rsid w:val="00721C4F"/>
    <w:rsid w:val="007252A6"/>
    <w:rsid w:val="007252DF"/>
    <w:rsid w:val="00731FFD"/>
    <w:rsid w:val="00744DCB"/>
    <w:rsid w:val="0074513D"/>
    <w:rsid w:val="00746B36"/>
    <w:rsid w:val="007478ED"/>
    <w:rsid w:val="00750E15"/>
    <w:rsid w:val="00751DF4"/>
    <w:rsid w:val="007552E4"/>
    <w:rsid w:val="00755453"/>
    <w:rsid w:val="00761C42"/>
    <w:rsid w:val="00762DEF"/>
    <w:rsid w:val="0076642C"/>
    <w:rsid w:val="00772C24"/>
    <w:rsid w:val="00774A70"/>
    <w:rsid w:val="00774F71"/>
    <w:rsid w:val="007769BC"/>
    <w:rsid w:val="007804E3"/>
    <w:rsid w:val="00783051"/>
    <w:rsid w:val="00783E76"/>
    <w:rsid w:val="00786281"/>
    <w:rsid w:val="00787087"/>
    <w:rsid w:val="007879E2"/>
    <w:rsid w:val="00793771"/>
    <w:rsid w:val="00796D24"/>
    <w:rsid w:val="00796F42"/>
    <w:rsid w:val="00797723"/>
    <w:rsid w:val="007A067F"/>
    <w:rsid w:val="007A0778"/>
    <w:rsid w:val="007A1E37"/>
    <w:rsid w:val="007A4513"/>
    <w:rsid w:val="007A4B1B"/>
    <w:rsid w:val="007A60C1"/>
    <w:rsid w:val="007A72D4"/>
    <w:rsid w:val="007B04DE"/>
    <w:rsid w:val="007B261F"/>
    <w:rsid w:val="007B3D16"/>
    <w:rsid w:val="007B59ED"/>
    <w:rsid w:val="007C0F9C"/>
    <w:rsid w:val="007C6350"/>
    <w:rsid w:val="007C73A4"/>
    <w:rsid w:val="007D11F8"/>
    <w:rsid w:val="007D250E"/>
    <w:rsid w:val="007D32B3"/>
    <w:rsid w:val="007E3AE0"/>
    <w:rsid w:val="007E606F"/>
    <w:rsid w:val="007E735B"/>
    <w:rsid w:val="007E73BA"/>
    <w:rsid w:val="007F0688"/>
    <w:rsid w:val="007F0C4B"/>
    <w:rsid w:val="007F2F4C"/>
    <w:rsid w:val="007F4EDB"/>
    <w:rsid w:val="007F5AA1"/>
    <w:rsid w:val="008004AD"/>
    <w:rsid w:val="0080156B"/>
    <w:rsid w:val="00801FE1"/>
    <w:rsid w:val="00802936"/>
    <w:rsid w:val="00803289"/>
    <w:rsid w:val="0080533D"/>
    <w:rsid w:val="00805D01"/>
    <w:rsid w:val="00807480"/>
    <w:rsid w:val="008101A2"/>
    <w:rsid w:val="00810D31"/>
    <w:rsid w:val="008148EF"/>
    <w:rsid w:val="00814BE3"/>
    <w:rsid w:val="00816969"/>
    <w:rsid w:val="00817AAC"/>
    <w:rsid w:val="00825785"/>
    <w:rsid w:val="00834E88"/>
    <w:rsid w:val="00837DB9"/>
    <w:rsid w:val="008402D0"/>
    <w:rsid w:val="00840B62"/>
    <w:rsid w:val="00841590"/>
    <w:rsid w:val="0084309C"/>
    <w:rsid w:val="008433F3"/>
    <w:rsid w:val="00844005"/>
    <w:rsid w:val="008453EB"/>
    <w:rsid w:val="00852CF3"/>
    <w:rsid w:val="00854B66"/>
    <w:rsid w:val="00857D0B"/>
    <w:rsid w:val="00860021"/>
    <w:rsid w:val="00861995"/>
    <w:rsid w:val="00863F7A"/>
    <w:rsid w:val="00865EEE"/>
    <w:rsid w:val="00871B63"/>
    <w:rsid w:val="00872E73"/>
    <w:rsid w:val="00874461"/>
    <w:rsid w:val="008761BE"/>
    <w:rsid w:val="00877135"/>
    <w:rsid w:val="008804B4"/>
    <w:rsid w:val="0088103F"/>
    <w:rsid w:val="00881264"/>
    <w:rsid w:val="00881FCA"/>
    <w:rsid w:val="00885A3B"/>
    <w:rsid w:val="0089067C"/>
    <w:rsid w:val="00891983"/>
    <w:rsid w:val="008942C8"/>
    <w:rsid w:val="008A3083"/>
    <w:rsid w:val="008A3934"/>
    <w:rsid w:val="008B0173"/>
    <w:rsid w:val="008B0713"/>
    <w:rsid w:val="008B0934"/>
    <w:rsid w:val="008B1277"/>
    <w:rsid w:val="008B3597"/>
    <w:rsid w:val="008B6724"/>
    <w:rsid w:val="008C299E"/>
    <w:rsid w:val="008C37AE"/>
    <w:rsid w:val="008C445A"/>
    <w:rsid w:val="008C75DF"/>
    <w:rsid w:val="008D0208"/>
    <w:rsid w:val="008D11AA"/>
    <w:rsid w:val="008D16D1"/>
    <w:rsid w:val="008D24F0"/>
    <w:rsid w:val="008D2A1F"/>
    <w:rsid w:val="008D2BF8"/>
    <w:rsid w:val="008D4DB0"/>
    <w:rsid w:val="008D6612"/>
    <w:rsid w:val="008D73AB"/>
    <w:rsid w:val="008E1E66"/>
    <w:rsid w:val="008E204F"/>
    <w:rsid w:val="008E26CA"/>
    <w:rsid w:val="008E3CFF"/>
    <w:rsid w:val="008E42DA"/>
    <w:rsid w:val="008E5D2F"/>
    <w:rsid w:val="008E5D71"/>
    <w:rsid w:val="008E6367"/>
    <w:rsid w:val="008F035F"/>
    <w:rsid w:val="008F156B"/>
    <w:rsid w:val="008F1BD4"/>
    <w:rsid w:val="008F2C76"/>
    <w:rsid w:val="00906D09"/>
    <w:rsid w:val="00912B31"/>
    <w:rsid w:val="00913B02"/>
    <w:rsid w:val="0091716B"/>
    <w:rsid w:val="00917ED0"/>
    <w:rsid w:val="00920C0A"/>
    <w:rsid w:val="0092358C"/>
    <w:rsid w:val="00926544"/>
    <w:rsid w:val="009267EB"/>
    <w:rsid w:val="00926BD7"/>
    <w:rsid w:val="00926CD3"/>
    <w:rsid w:val="0093172A"/>
    <w:rsid w:val="00931CF3"/>
    <w:rsid w:val="00932DB7"/>
    <w:rsid w:val="00934249"/>
    <w:rsid w:val="00934BC1"/>
    <w:rsid w:val="009422FE"/>
    <w:rsid w:val="009430EC"/>
    <w:rsid w:val="009445D4"/>
    <w:rsid w:val="0094502F"/>
    <w:rsid w:val="009450B0"/>
    <w:rsid w:val="009463A5"/>
    <w:rsid w:val="00947435"/>
    <w:rsid w:val="009503EA"/>
    <w:rsid w:val="00951ED1"/>
    <w:rsid w:val="00952141"/>
    <w:rsid w:val="00952223"/>
    <w:rsid w:val="0095354D"/>
    <w:rsid w:val="00957362"/>
    <w:rsid w:val="0095767C"/>
    <w:rsid w:val="00957BA3"/>
    <w:rsid w:val="00962662"/>
    <w:rsid w:val="009631F3"/>
    <w:rsid w:val="009637AC"/>
    <w:rsid w:val="00966451"/>
    <w:rsid w:val="009665DE"/>
    <w:rsid w:val="00966682"/>
    <w:rsid w:val="0097038D"/>
    <w:rsid w:val="009712A6"/>
    <w:rsid w:val="009716A6"/>
    <w:rsid w:val="0097176C"/>
    <w:rsid w:val="0097262D"/>
    <w:rsid w:val="009770B6"/>
    <w:rsid w:val="00977328"/>
    <w:rsid w:val="0098143C"/>
    <w:rsid w:val="00982B92"/>
    <w:rsid w:val="0098527D"/>
    <w:rsid w:val="00987972"/>
    <w:rsid w:val="00987F06"/>
    <w:rsid w:val="009930E6"/>
    <w:rsid w:val="009962AE"/>
    <w:rsid w:val="009A1089"/>
    <w:rsid w:val="009A52AD"/>
    <w:rsid w:val="009A5D2C"/>
    <w:rsid w:val="009A795F"/>
    <w:rsid w:val="009A7E61"/>
    <w:rsid w:val="009B0910"/>
    <w:rsid w:val="009B0DEC"/>
    <w:rsid w:val="009B1561"/>
    <w:rsid w:val="009B222F"/>
    <w:rsid w:val="009B2D21"/>
    <w:rsid w:val="009B49D8"/>
    <w:rsid w:val="009B5C39"/>
    <w:rsid w:val="009B5E25"/>
    <w:rsid w:val="009B7197"/>
    <w:rsid w:val="009C10E1"/>
    <w:rsid w:val="009C4729"/>
    <w:rsid w:val="009C5090"/>
    <w:rsid w:val="009C5EF6"/>
    <w:rsid w:val="009D28F6"/>
    <w:rsid w:val="009D4583"/>
    <w:rsid w:val="009D4EEB"/>
    <w:rsid w:val="009D7B95"/>
    <w:rsid w:val="009E03D8"/>
    <w:rsid w:val="009E3003"/>
    <w:rsid w:val="009E5311"/>
    <w:rsid w:val="009E5A13"/>
    <w:rsid w:val="009E627E"/>
    <w:rsid w:val="009E6C94"/>
    <w:rsid w:val="009F4514"/>
    <w:rsid w:val="009F4AB2"/>
    <w:rsid w:val="009F70FE"/>
    <w:rsid w:val="00A0408C"/>
    <w:rsid w:val="00A056FF"/>
    <w:rsid w:val="00A058B0"/>
    <w:rsid w:val="00A06A5E"/>
    <w:rsid w:val="00A07475"/>
    <w:rsid w:val="00A07571"/>
    <w:rsid w:val="00A07CFA"/>
    <w:rsid w:val="00A16F24"/>
    <w:rsid w:val="00A172D9"/>
    <w:rsid w:val="00A17685"/>
    <w:rsid w:val="00A20727"/>
    <w:rsid w:val="00A20C54"/>
    <w:rsid w:val="00A23469"/>
    <w:rsid w:val="00A32E0B"/>
    <w:rsid w:val="00A35D96"/>
    <w:rsid w:val="00A377AD"/>
    <w:rsid w:val="00A37DD1"/>
    <w:rsid w:val="00A4158A"/>
    <w:rsid w:val="00A41D3A"/>
    <w:rsid w:val="00A4358D"/>
    <w:rsid w:val="00A43A31"/>
    <w:rsid w:val="00A43DFB"/>
    <w:rsid w:val="00A4589D"/>
    <w:rsid w:val="00A476E4"/>
    <w:rsid w:val="00A52833"/>
    <w:rsid w:val="00A544F9"/>
    <w:rsid w:val="00A56106"/>
    <w:rsid w:val="00A57026"/>
    <w:rsid w:val="00A575FC"/>
    <w:rsid w:val="00A614D8"/>
    <w:rsid w:val="00A61810"/>
    <w:rsid w:val="00A62C50"/>
    <w:rsid w:val="00A64A39"/>
    <w:rsid w:val="00A64BBA"/>
    <w:rsid w:val="00A6639A"/>
    <w:rsid w:val="00A66736"/>
    <w:rsid w:val="00A6673D"/>
    <w:rsid w:val="00A66FCF"/>
    <w:rsid w:val="00A6754C"/>
    <w:rsid w:val="00A67AB4"/>
    <w:rsid w:val="00A72EC7"/>
    <w:rsid w:val="00A76B7A"/>
    <w:rsid w:val="00A82DDB"/>
    <w:rsid w:val="00A82E3F"/>
    <w:rsid w:val="00A847BC"/>
    <w:rsid w:val="00A8575D"/>
    <w:rsid w:val="00A858BB"/>
    <w:rsid w:val="00A87364"/>
    <w:rsid w:val="00A966ED"/>
    <w:rsid w:val="00AA35FF"/>
    <w:rsid w:val="00AB0846"/>
    <w:rsid w:val="00AB1B76"/>
    <w:rsid w:val="00AB23FD"/>
    <w:rsid w:val="00AB2A8C"/>
    <w:rsid w:val="00AB3DC9"/>
    <w:rsid w:val="00AC111B"/>
    <w:rsid w:val="00AC23CD"/>
    <w:rsid w:val="00AC3640"/>
    <w:rsid w:val="00AC76E4"/>
    <w:rsid w:val="00AD4973"/>
    <w:rsid w:val="00AD4FB9"/>
    <w:rsid w:val="00AD6A43"/>
    <w:rsid w:val="00AD77E9"/>
    <w:rsid w:val="00AE0403"/>
    <w:rsid w:val="00AE0502"/>
    <w:rsid w:val="00AE4CD9"/>
    <w:rsid w:val="00AE773A"/>
    <w:rsid w:val="00AE7E80"/>
    <w:rsid w:val="00AF191C"/>
    <w:rsid w:val="00AF331C"/>
    <w:rsid w:val="00AF57CD"/>
    <w:rsid w:val="00AF57FB"/>
    <w:rsid w:val="00AF75EF"/>
    <w:rsid w:val="00B000AA"/>
    <w:rsid w:val="00B0087B"/>
    <w:rsid w:val="00B01F81"/>
    <w:rsid w:val="00B04F65"/>
    <w:rsid w:val="00B076A0"/>
    <w:rsid w:val="00B07D32"/>
    <w:rsid w:val="00B101AA"/>
    <w:rsid w:val="00B118DC"/>
    <w:rsid w:val="00B2172A"/>
    <w:rsid w:val="00B257B8"/>
    <w:rsid w:val="00B2632E"/>
    <w:rsid w:val="00B33AD8"/>
    <w:rsid w:val="00B341B1"/>
    <w:rsid w:val="00B35F30"/>
    <w:rsid w:val="00B366D8"/>
    <w:rsid w:val="00B36EC8"/>
    <w:rsid w:val="00B40643"/>
    <w:rsid w:val="00B40BBE"/>
    <w:rsid w:val="00B42E75"/>
    <w:rsid w:val="00B44034"/>
    <w:rsid w:val="00B46626"/>
    <w:rsid w:val="00B4682D"/>
    <w:rsid w:val="00B46A09"/>
    <w:rsid w:val="00B46AF9"/>
    <w:rsid w:val="00B51A7E"/>
    <w:rsid w:val="00B51D91"/>
    <w:rsid w:val="00B5434B"/>
    <w:rsid w:val="00B55851"/>
    <w:rsid w:val="00B5605C"/>
    <w:rsid w:val="00B62302"/>
    <w:rsid w:val="00B63FFB"/>
    <w:rsid w:val="00B64F23"/>
    <w:rsid w:val="00B66A1B"/>
    <w:rsid w:val="00B6709D"/>
    <w:rsid w:val="00B70150"/>
    <w:rsid w:val="00B72550"/>
    <w:rsid w:val="00B73D34"/>
    <w:rsid w:val="00B7436D"/>
    <w:rsid w:val="00B74FCC"/>
    <w:rsid w:val="00B75D32"/>
    <w:rsid w:val="00B75E6B"/>
    <w:rsid w:val="00B775AE"/>
    <w:rsid w:val="00B857E2"/>
    <w:rsid w:val="00B87544"/>
    <w:rsid w:val="00B87C19"/>
    <w:rsid w:val="00B928EF"/>
    <w:rsid w:val="00B929A0"/>
    <w:rsid w:val="00B940A8"/>
    <w:rsid w:val="00B9456F"/>
    <w:rsid w:val="00B955F7"/>
    <w:rsid w:val="00B95E8C"/>
    <w:rsid w:val="00B96FED"/>
    <w:rsid w:val="00B97812"/>
    <w:rsid w:val="00B97E56"/>
    <w:rsid w:val="00BA1EAF"/>
    <w:rsid w:val="00BA4C92"/>
    <w:rsid w:val="00BA5D2F"/>
    <w:rsid w:val="00BA5FB7"/>
    <w:rsid w:val="00BA75AB"/>
    <w:rsid w:val="00BB2809"/>
    <w:rsid w:val="00BB5BBF"/>
    <w:rsid w:val="00BC36BB"/>
    <w:rsid w:val="00BC53A9"/>
    <w:rsid w:val="00BC55E9"/>
    <w:rsid w:val="00BC69DF"/>
    <w:rsid w:val="00BC6C2F"/>
    <w:rsid w:val="00BD1A4B"/>
    <w:rsid w:val="00BD5BCE"/>
    <w:rsid w:val="00BD5F52"/>
    <w:rsid w:val="00BD5F6E"/>
    <w:rsid w:val="00BD69B8"/>
    <w:rsid w:val="00BD7244"/>
    <w:rsid w:val="00BE0194"/>
    <w:rsid w:val="00BE296A"/>
    <w:rsid w:val="00BE2C2C"/>
    <w:rsid w:val="00BE59A0"/>
    <w:rsid w:val="00BE648A"/>
    <w:rsid w:val="00BE765A"/>
    <w:rsid w:val="00BF0D60"/>
    <w:rsid w:val="00BF13DD"/>
    <w:rsid w:val="00BF3CA2"/>
    <w:rsid w:val="00BF65C4"/>
    <w:rsid w:val="00C05302"/>
    <w:rsid w:val="00C10BEC"/>
    <w:rsid w:val="00C124B2"/>
    <w:rsid w:val="00C162AB"/>
    <w:rsid w:val="00C203F6"/>
    <w:rsid w:val="00C2063D"/>
    <w:rsid w:val="00C27686"/>
    <w:rsid w:val="00C30067"/>
    <w:rsid w:val="00C3120B"/>
    <w:rsid w:val="00C3168C"/>
    <w:rsid w:val="00C33397"/>
    <w:rsid w:val="00C3553D"/>
    <w:rsid w:val="00C3798A"/>
    <w:rsid w:val="00C4093E"/>
    <w:rsid w:val="00C4206F"/>
    <w:rsid w:val="00C429E9"/>
    <w:rsid w:val="00C42D3A"/>
    <w:rsid w:val="00C43EC6"/>
    <w:rsid w:val="00C44D10"/>
    <w:rsid w:val="00C509BB"/>
    <w:rsid w:val="00C519B1"/>
    <w:rsid w:val="00C51E00"/>
    <w:rsid w:val="00C531EC"/>
    <w:rsid w:val="00C55D0C"/>
    <w:rsid w:val="00C5712E"/>
    <w:rsid w:val="00C62468"/>
    <w:rsid w:val="00C638E4"/>
    <w:rsid w:val="00C6515A"/>
    <w:rsid w:val="00C65707"/>
    <w:rsid w:val="00C66277"/>
    <w:rsid w:val="00C675C3"/>
    <w:rsid w:val="00C67884"/>
    <w:rsid w:val="00C82328"/>
    <w:rsid w:val="00C826CD"/>
    <w:rsid w:val="00C82B68"/>
    <w:rsid w:val="00C843D3"/>
    <w:rsid w:val="00C919D4"/>
    <w:rsid w:val="00C91BA0"/>
    <w:rsid w:val="00C9309F"/>
    <w:rsid w:val="00C93D67"/>
    <w:rsid w:val="00C95BF8"/>
    <w:rsid w:val="00CA0C1D"/>
    <w:rsid w:val="00CA0E11"/>
    <w:rsid w:val="00CA16AE"/>
    <w:rsid w:val="00CA1D63"/>
    <w:rsid w:val="00CA5D38"/>
    <w:rsid w:val="00CA622D"/>
    <w:rsid w:val="00CA6941"/>
    <w:rsid w:val="00CA6BF8"/>
    <w:rsid w:val="00CB09EF"/>
    <w:rsid w:val="00CB2150"/>
    <w:rsid w:val="00CB2BA2"/>
    <w:rsid w:val="00CB4E33"/>
    <w:rsid w:val="00CB629E"/>
    <w:rsid w:val="00CC0EB8"/>
    <w:rsid w:val="00CC24C8"/>
    <w:rsid w:val="00CC5F31"/>
    <w:rsid w:val="00CC6992"/>
    <w:rsid w:val="00CD0282"/>
    <w:rsid w:val="00CD02EC"/>
    <w:rsid w:val="00CD1C70"/>
    <w:rsid w:val="00CD3D1A"/>
    <w:rsid w:val="00CD466E"/>
    <w:rsid w:val="00CD6303"/>
    <w:rsid w:val="00CD7268"/>
    <w:rsid w:val="00CD7453"/>
    <w:rsid w:val="00CE1CB9"/>
    <w:rsid w:val="00CE24D8"/>
    <w:rsid w:val="00CE3C61"/>
    <w:rsid w:val="00CE43EE"/>
    <w:rsid w:val="00CE5A76"/>
    <w:rsid w:val="00CE7982"/>
    <w:rsid w:val="00CF1C2B"/>
    <w:rsid w:val="00D006C9"/>
    <w:rsid w:val="00D04853"/>
    <w:rsid w:val="00D05DA9"/>
    <w:rsid w:val="00D06ADA"/>
    <w:rsid w:val="00D07D46"/>
    <w:rsid w:val="00D106C1"/>
    <w:rsid w:val="00D1355B"/>
    <w:rsid w:val="00D16868"/>
    <w:rsid w:val="00D17772"/>
    <w:rsid w:val="00D2292C"/>
    <w:rsid w:val="00D23DAA"/>
    <w:rsid w:val="00D26CF0"/>
    <w:rsid w:val="00D275FD"/>
    <w:rsid w:val="00D27803"/>
    <w:rsid w:val="00D32D4A"/>
    <w:rsid w:val="00D3473B"/>
    <w:rsid w:val="00D347A8"/>
    <w:rsid w:val="00D34F8C"/>
    <w:rsid w:val="00D35BFF"/>
    <w:rsid w:val="00D36C9D"/>
    <w:rsid w:val="00D37FA7"/>
    <w:rsid w:val="00D40D50"/>
    <w:rsid w:val="00D415CB"/>
    <w:rsid w:val="00D417EF"/>
    <w:rsid w:val="00D42111"/>
    <w:rsid w:val="00D4211F"/>
    <w:rsid w:val="00D43800"/>
    <w:rsid w:val="00D44F8B"/>
    <w:rsid w:val="00D47B04"/>
    <w:rsid w:val="00D50F51"/>
    <w:rsid w:val="00D51482"/>
    <w:rsid w:val="00D52F0D"/>
    <w:rsid w:val="00D531B3"/>
    <w:rsid w:val="00D541DD"/>
    <w:rsid w:val="00D56CB1"/>
    <w:rsid w:val="00D639C2"/>
    <w:rsid w:val="00D70126"/>
    <w:rsid w:val="00D710FC"/>
    <w:rsid w:val="00D7242F"/>
    <w:rsid w:val="00D77854"/>
    <w:rsid w:val="00D807A0"/>
    <w:rsid w:val="00D80A65"/>
    <w:rsid w:val="00D81036"/>
    <w:rsid w:val="00D81C65"/>
    <w:rsid w:val="00D821F9"/>
    <w:rsid w:val="00D82768"/>
    <w:rsid w:val="00D82DEA"/>
    <w:rsid w:val="00D83B10"/>
    <w:rsid w:val="00D84283"/>
    <w:rsid w:val="00D85761"/>
    <w:rsid w:val="00D8750A"/>
    <w:rsid w:val="00D87F1D"/>
    <w:rsid w:val="00D90334"/>
    <w:rsid w:val="00D91DE1"/>
    <w:rsid w:val="00D92DDE"/>
    <w:rsid w:val="00D941C9"/>
    <w:rsid w:val="00DA0175"/>
    <w:rsid w:val="00DA15F7"/>
    <w:rsid w:val="00DA17B5"/>
    <w:rsid w:val="00DA201C"/>
    <w:rsid w:val="00DA457A"/>
    <w:rsid w:val="00DA57C1"/>
    <w:rsid w:val="00DA6A3C"/>
    <w:rsid w:val="00DB013D"/>
    <w:rsid w:val="00DB20AE"/>
    <w:rsid w:val="00DB254E"/>
    <w:rsid w:val="00DB3B2D"/>
    <w:rsid w:val="00DB410D"/>
    <w:rsid w:val="00DB4E62"/>
    <w:rsid w:val="00DB6CBD"/>
    <w:rsid w:val="00DC0093"/>
    <w:rsid w:val="00DC1E81"/>
    <w:rsid w:val="00DC2DEC"/>
    <w:rsid w:val="00DC4574"/>
    <w:rsid w:val="00DD20C3"/>
    <w:rsid w:val="00DD238C"/>
    <w:rsid w:val="00DD3D23"/>
    <w:rsid w:val="00DD447E"/>
    <w:rsid w:val="00DD557E"/>
    <w:rsid w:val="00DD7169"/>
    <w:rsid w:val="00DE0FB9"/>
    <w:rsid w:val="00DE16FC"/>
    <w:rsid w:val="00DE48AF"/>
    <w:rsid w:val="00DF188C"/>
    <w:rsid w:val="00DF56EF"/>
    <w:rsid w:val="00E02F3B"/>
    <w:rsid w:val="00E0371B"/>
    <w:rsid w:val="00E04200"/>
    <w:rsid w:val="00E066BB"/>
    <w:rsid w:val="00E067E1"/>
    <w:rsid w:val="00E10B86"/>
    <w:rsid w:val="00E11193"/>
    <w:rsid w:val="00E13536"/>
    <w:rsid w:val="00E1497E"/>
    <w:rsid w:val="00E1564B"/>
    <w:rsid w:val="00E21F12"/>
    <w:rsid w:val="00E232B8"/>
    <w:rsid w:val="00E238FC"/>
    <w:rsid w:val="00E251C8"/>
    <w:rsid w:val="00E258D4"/>
    <w:rsid w:val="00E26F34"/>
    <w:rsid w:val="00E36864"/>
    <w:rsid w:val="00E36E5D"/>
    <w:rsid w:val="00E376E3"/>
    <w:rsid w:val="00E43C23"/>
    <w:rsid w:val="00E44BE0"/>
    <w:rsid w:val="00E44FDD"/>
    <w:rsid w:val="00E50C13"/>
    <w:rsid w:val="00E53559"/>
    <w:rsid w:val="00E54A9A"/>
    <w:rsid w:val="00E54E68"/>
    <w:rsid w:val="00E55446"/>
    <w:rsid w:val="00E56949"/>
    <w:rsid w:val="00E572D9"/>
    <w:rsid w:val="00E60A12"/>
    <w:rsid w:val="00E62C3D"/>
    <w:rsid w:val="00E63618"/>
    <w:rsid w:val="00E648C4"/>
    <w:rsid w:val="00E651D9"/>
    <w:rsid w:val="00E66049"/>
    <w:rsid w:val="00E66623"/>
    <w:rsid w:val="00E66821"/>
    <w:rsid w:val="00E66ECC"/>
    <w:rsid w:val="00E677F3"/>
    <w:rsid w:val="00E7236F"/>
    <w:rsid w:val="00E74868"/>
    <w:rsid w:val="00E74DD6"/>
    <w:rsid w:val="00E838EB"/>
    <w:rsid w:val="00E876B1"/>
    <w:rsid w:val="00E87AB4"/>
    <w:rsid w:val="00E900F7"/>
    <w:rsid w:val="00E950D6"/>
    <w:rsid w:val="00E963B9"/>
    <w:rsid w:val="00E97634"/>
    <w:rsid w:val="00EA09E5"/>
    <w:rsid w:val="00EA58DA"/>
    <w:rsid w:val="00EA59DF"/>
    <w:rsid w:val="00EA6318"/>
    <w:rsid w:val="00EA7A0B"/>
    <w:rsid w:val="00EB0F7A"/>
    <w:rsid w:val="00EB16D3"/>
    <w:rsid w:val="00EB6727"/>
    <w:rsid w:val="00EC04AF"/>
    <w:rsid w:val="00EC05D9"/>
    <w:rsid w:val="00EC2095"/>
    <w:rsid w:val="00EC21EE"/>
    <w:rsid w:val="00EC7772"/>
    <w:rsid w:val="00ED0C6A"/>
    <w:rsid w:val="00ED21A5"/>
    <w:rsid w:val="00ED22EB"/>
    <w:rsid w:val="00ED2370"/>
    <w:rsid w:val="00EE264D"/>
    <w:rsid w:val="00EE4393"/>
    <w:rsid w:val="00EE510A"/>
    <w:rsid w:val="00EE562C"/>
    <w:rsid w:val="00EF28D6"/>
    <w:rsid w:val="00EF2B20"/>
    <w:rsid w:val="00EF382D"/>
    <w:rsid w:val="00F00D5C"/>
    <w:rsid w:val="00F0182D"/>
    <w:rsid w:val="00F03150"/>
    <w:rsid w:val="00F052AB"/>
    <w:rsid w:val="00F0604E"/>
    <w:rsid w:val="00F06F60"/>
    <w:rsid w:val="00F07C0F"/>
    <w:rsid w:val="00F10BD3"/>
    <w:rsid w:val="00F13AAE"/>
    <w:rsid w:val="00F13B53"/>
    <w:rsid w:val="00F15F5E"/>
    <w:rsid w:val="00F1608C"/>
    <w:rsid w:val="00F213AF"/>
    <w:rsid w:val="00F27ADB"/>
    <w:rsid w:val="00F32CE2"/>
    <w:rsid w:val="00F34F3C"/>
    <w:rsid w:val="00F355DE"/>
    <w:rsid w:val="00F35F34"/>
    <w:rsid w:val="00F364CD"/>
    <w:rsid w:val="00F40311"/>
    <w:rsid w:val="00F4195B"/>
    <w:rsid w:val="00F43B63"/>
    <w:rsid w:val="00F43DC5"/>
    <w:rsid w:val="00F43ED8"/>
    <w:rsid w:val="00F466CD"/>
    <w:rsid w:val="00F476D7"/>
    <w:rsid w:val="00F4796B"/>
    <w:rsid w:val="00F508C9"/>
    <w:rsid w:val="00F531E4"/>
    <w:rsid w:val="00F57955"/>
    <w:rsid w:val="00F611F9"/>
    <w:rsid w:val="00F62581"/>
    <w:rsid w:val="00F62C5A"/>
    <w:rsid w:val="00F62E09"/>
    <w:rsid w:val="00F63526"/>
    <w:rsid w:val="00F63E35"/>
    <w:rsid w:val="00F644E8"/>
    <w:rsid w:val="00F66C9B"/>
    <w:rsid w:val="00F71C92"/>
    <w:rsid w:val="00F75DED"/>
    <w:rsid w:val="00F76BCB"/>
    <w:rsid w:val="00F80FD6"/>
    <w:rsid w:val="00F825A1"/>
    <w:rsid w:val="00F83371"/>
    <w:rsid w:val="00F860DB"/>
    <w:rsid w:val="00F86518"/>
    <w:rsid w:val="00F86A8C"/>
    <w:rsid w:val="00F90555"/>
    <w:rsid w:val="00F91807"/>
    <w:rsid w:val="00F95E50"/>
    <w:rsid w:val="00FA143A"/>
    <w:rsid w:val="00FA1494"/>
    <w:rsid w:val="00FA1E09"/>
    <w:rsid w:val="00FA2356"/>
    <w:rsid w:val="00FA24C7"/>
    <w:rsid w:val="00FA2EC5"/>
    <w:rsid w:val="00FA3369"/>
    <w:rsid w:val="00FA3A40"/>
    <w:rsid w:val="00FA58BE"/>
    <w:rsid w:val="00FB0942"/>
    <w:rsid w:val="00FB3767"/>
    <w:rsid w:val="00FB4AC9"/>
    <w:rsid w:val="00FB67B9"/>
    <w:rsid w:val="00FC477A"/>
    <w:rsid w:val="00FC4C6D"/>
    <w:rsid w:val="00FC577D"/>
    <w:rsid w:val="00FC6BE6"/>
    <w:rsid w:val="00FD3F73"/>
    <w:rsid w:val="00FD4FE3"/>
    <w:rsid w:val="00FE13FC"/>
    <w:rsid w:val="00FE406D"/>
    <w:rsid w:val="00FE7DC3"/>
    <w:rsid w:val="00FF0F29"/>
    <w:rsid w:val="00FF21B2"/>
    <w:rsid w:val="00FF24AE"/>
    <w:rsid w:val="00FF3F27"/>
    <w:rsid w:val="00FF6D2A"/>
    <w:rsid w:val="00FF7F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4D996FBB"/>
  <w15:docId w15:val="{7230327E-9313-4D09-BF1A-7F29D95A1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D4D8B"/>
    <w:rPr>
      <w:rFonts w:eastAsiaTheme="minorEastAsia"/>
      <w:lang w:eastAsia="ru-RU"/>
    </w:rPr>
  </w:style>
  <w:style w:type="paragraph" w:styleId="10">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
    <w:next w:val="a"/>
    <w:link w:val="11"/>
    <w:uiPriority w:val="9"/>
    <w:qFormat/>
    <w:rsid w:val="00BE29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2"/>
    <w:basedOn w:val="a"/>
    <w:next w:val="a"/>
    <w:link w:val="21"/>
    <w:unhideWhenUsed/>
    <w:qFormat/>
    <w:rsid w:val="00BE29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basedOn w:val="a"/>
    <w:next w:val="a"/>
    <w:link w:val="31"/>
    <w:unhideWhenUsed/>
    <w:qFormat/>
    <w:rsid w:val="00BE296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BE296A"/>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E296A"/>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BE296A"/>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BE296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BE296A"/>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BE296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0"/>
    <w:link w:val="10"/>
    <w:uiPriority w:val="9"/>
    <w:rsid w:val="00BE296A"/>
    <w:rPr>
      <w:rFonts w:asciiTheme="majorHAnsi" w:eastAsiaTheme="majorEastAsia" w:hAnsiTheme="majorHAnsi" w:cstheme="majorBidi"/>
      <w:b/>
      <w:bCs/>
      <w:color w:val="365F91" w:themeColor="accent1" w:themeShade="BF"/>
      <w:sz w:val="28"/>
      <w:szCs w:val="28"/>
      <w:lang w:eastAsia="ru-RU"/>
    </w:rPr>
  </w:style>
  <w:style w:type="character" w:customStyle="1" w:styleId="21">
    <w:name w:val="Заголовок 2 Знак"/>
    <w:aliases w:val="H2 Знак"/>
    <w:basedOn w:val="a0"/>
    <w:link w:val="20"/>
    <w:rsid w:val="00BE296A"/>
    <w:rPr>
      <w:rFonts w:asciiTheme="majorHAnsi" w:eastAsiaTheme="majorEastAsia" w:hAnsiTheme="majorHAnsi" w:cstheme="majorBidi"/>
      <w:b/>
      <w:bCs/>
      <w:color w:val="4F81BD" w:themeColor="accent1"/>
      <w:sz w:val="26"/>
      <w:szCs w:val="26"/>
      <w:lang w:eastAsia="ru-RU"/>
    </w:rPr>
  </w:style>
  <w:style w:type="character" w:customStyle="1" w:styleId="31">
    <w:name w:val="Заголовок 3 Знак"/>
    <w:basedOn w:val="a0"/>
    <w:link w:val="30"/>
    <w:rsid w:val="00BE296A"/>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rsid w:val="00BE296A"/>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0"/>
    <w:link w:val="5"/>
    <w:rsid w:val="00BE296A"/>
    <w:rPr>
      <w:rFonts w:asciiTheme="majorHAnsi" w:eastAsiaTheme="majorEastAsia" w:hAnsiTheme="majorHAnsi" w:cstheme="majorBidi"/>
      <w:color w:val="243F60" w:themeColor="accent1" w:themeShade="7F"/>
      <w:lang w:eastAsia="ru-RU"/>
    </w:rPr>
  </w:style>
  <w:style w:type="character" w:customStyle="1" w:styleId="60">
    <w:name w:val="Заголовок 6 Знак"/>
    <w:basedOn w:val="a0"/>
    <w:link w:val="6"/>
    <w:rsid w:val="00BE296A"/>
    <w:rPr>
      <w:rFonts w:asciiTheme="majorHAnsi" w:eastAsiaTheme="majorEastAsia" w:hAnsiTheme="majorHAnsi" w:cstheme="majorBidi"/>
      <w:i/>
      <w:iCs/>
      <w:color w:val="243F60" w:themeColor="accent1" w:themeShade="7F"/>
      <w:lang w:eastAsia="ru-RU"/>
    </w:rPr>
  </w:style>
  <w:style w:type="character" w:customStyle="1" w:styleId="70">
    <w:name w:val="Заголовок 7 Знак"/>
    <w:basedOn w:val="a0"/>
    <w:link w:val="7"/>
    <w:uiPriority w:val="9"/>
    <w:semiHidden/>
    <w:rsid w:val="00BE296A"/>
    <w:rPr>
      <w:rFonts w:asciiTheme="majorHAnsi" w:eastAsiaTheme="majorEastAsia" w:hAnsiTheme="majorHAnsi" w:cstheme="majorBidi"/>
      <w:i/>
      <w:iCs/>
      <w:color w:val="404040" w:themeColor="text1" w:themeTint="BF"/>
      <w:lang w:eastAsia="ru-RU"/>
    </w:rPr>
  </w:style>
  <w:style w:type="character" w:customStyle="1" w:styleId="80">
    <w:name w:val="Заголовок 8 Знак"/>
    <w:basedOn w:val="a0"/>
    <w:link w:val="8"/>
    <w:uiPriority w:val="9"/>
    <w:semiHidden/>
    <w:rsid w:val="00BE296A"/>
    <w:rPr>
      <w:rFonts w:asciiTheme="majorHAnsi" w:eastAsiaTheme="majorEastAsia" w:hAnsiTheme="majorHAnsi" w:cstheme="majorBidi"/>
      <w:color w:val="4F81BD" w:themeColor="accent1"/>
      <w:sz w:val="20"/>
      <w:szCs w:val="20"/>
      <w:lang w:eastAsia="ru-RU"/>
    </w:rPr>
  </w:style>
  <w:style w:type="character" w:customStyle="1" w:styleId="90">
    <w:name w:val="Заголовок 9 Знак"/>
    <w:basedOn w:val="a0"/>
    <w:link w:val="9"/>
    <w:uiPriority w:val="9"/>
    <w:semiHidden/>
    <w:rsid w:val="00BE296A"/>
    <w:rPr>
      <w:rFonts w:asciiTheme="majorHAnsi" w:eastAsiaTheme="majorEastAsia" w:hAnsiTheme="majorHAnsi" w:cstheme="majorBidi"/>
      <w:i/>
      <w:iCs/>
      <w:color w:val="404040" w:themeColor="text1" w:themeTint="BF"/>
      <w:sz w:val="20"/>
      <w:szCs w:val="20"/>
      <w:lang w:eastAsia="ru-RU"/>
    </w:rPr>
  </w:style>
  <w:style w:type="paragraph" w:customStyle="1" w:styleId="ConsPlusNormal">
    <w:name w:val="ConsPlusNormal"/>
    <w:qFormat/>
    <w:rsid w:val="00BE296A"/>
    <w:pPr>
      <w:widowControl w:val="0"/>
      <w:autoSpaceDE w:val="0"/>
      <w:autoSpaceDN w:val="0"/>
      <w:adjustRightInd w:val="0"/>
      <w:ind w:firstLine="720"/>
    </w:pPr>
    <w:rPr>
      <w:rFonts w:ascii="Arial" w:eastAsiaTheme="minorEastAsia" w:hAnsi="Arial" w:cs="Arial"/>
      <w:lang w:eastAsia="ru-RU"/>
    </w:rPr>
  </w:style>
  <w:style w:type="paragraph" w:styleId="12">
    <w:name w:val="toc 1"/>
    <w:basedOn w:val="a"/>
    <w:next w:val="a"/>
    <w:autoRedefine/>
    <w:rsid w:val="00BE296A"/>
    <w:pPr>
      <w:spacing w:before="120" w:after="120"/>
    </w:pPr>
    <w:rPr>
      <w:b/>
      <w:bCs/>
      <w:caps/>
      <w:sz w:val="20"/>
      <w:szCs w:val="20"/>
    </w:rPr>
  </w:style>
  <w:style w:type="paragraph" w:styleId="22">
    <w:name w:val="toc 2"/>
    <w:basedOn w:val="a"/>
    <w:next w:val="a"/>
    <w:autoRedefine/>
    <w:rsid w:val="00BE296A"/>
    <w:pPr>
      <w:spacing w:after="0"/>
      <w:ind w:left="240"/>
    </w:pPr>
    <w:rPr>
      <w:smallCaps/>
      <w:sz w:val="20"/>
      <w:szCs w:val="20"/>
    </w:rPr>
  </w:style>
  <w:style w:type="character" w:styleId="a3">
    <w:name w:val="Hyperlink"/>
    <w:uiPriority w:val="99"/>
    <w:rsid w:val="00BE296A"/>
    <w:rPr>
      <w:color w:val="0000FF"/>
      <w:u w:val="single"/>
    </w:rPr>
  </w:style>
  <w:style w:type="paragraph" w:customStyle="1" w:styleId="1">
    <w:name w:val="Стиль1"/>
    <w:basedOn w:val="a"/>
    <w:rsid w:val="00BE296A"/>
    <w:pPr>
      <w:keepNext/>
      <w:keepLines/>
      <w:widowControl w:val="0"/>
      <w:numPr>
        <w:numId w:val="1"/>
      </w:numPr>
      <w:suppressLineNumbers/>
      <w:suppressAutoHyphens/>
    </w:pPr>
    <w:rPr>
      <w:b/>
      <w:sz w:val="28"/>
    </w:rPr>
  </w:style>
  <w:style w:type="paragraph" w:customStyle="1" w:styleId="23">
    <w:name w:val="Стиль2"/>
    <w:basedOn w:val="24"/>
    <w:rsid w:val="00BE296A"/>
    <w:pPr>
      <w:keepNext/>
      <w:keepLines/>
      <w:widowControl w:val="0"/>
      <w:numPr>
        <w:ilvl w:val="1"/>
      </w:numPr>
      <w:suppressLineNumbers/>
      <w:tabs>
        <w:tab w:val="num" w:pos="432"/>
      </w:tabs>
      <w:suppressAutoHyphens/>
      <w:ind w:left="432" w:hanging="432"/>
    </w:pPr>
    <w:rPr>
      <w:b/>
      <w:szCs w:val="20"/>
    </w:rPr>
  </w:style>
  <w:style w:type="paragraph" w:customStyle="1" w:styleId="3">
    <w:name w:val="Стиль3 Знак"/>
    <w:basedOn w:val="25"/>
    <w:rsid w:val="00BE296A"/>
    <w:pPr>
      <w:widowControl w:val="0"/>
      <w:numPr>
        <w:ilvl w:val="2"/>
        <w:numId w:val="1"/>
      </w:numPr>
      <w:adjustRightInd w:val="0"/>
      <w:spacing w:after="0" w:line="240" w:lineRule="auto"/>
      <w:textAlignment w:val="baseline"/>
    </w:pPr>
    <w:rPr>
      <w:szCs w:val="20"/>
    </w:rPr>
  </w:style>
  <w:style w:type="paragraph" w:customStyle="1" w:styleId="32">
    <w:name w:val="Стиль3"/>
    <w:basedOn w:val="25"/>
    <w:rsid w:val="00BE296A"/>
    <w:pPr>
      <w:widowControl w:val="0"/>
      <w:tabs>
        <w:tab w:val="num" w:pos="1307"/>
      </w:tabs>
      <w:adjustRightInd w:val="0"/>
      <w:spacing w:after="0" w:line="240" w:lineRule="auto"/>
      <w:ind w:left="1080"/>
      <w:textAlignment w:val="baseline"/>
    </w:pPr>
    <w:rPr>
      <w:szCs w:val="20"/>
    </w:rPr>
  </w:style>
  <w:style w:type="paragraph" w:customStyle="1" w:styleId="33">
    <w:name w:val="Стиль3 Знак Знак"/>
    <w:basedOn w:val="25"/>
    <w:rsid w:val="00BE296A"/>
    <w:pPr>
      <w:widowControl w:val="0"/>
      <w:tabs>
        <w:tab w:val="num" w:pos="227"/>
      </w:tabs>
      <w:adjustRightInd w:val="0"/>
      <w:spacing w:after="0" w:line="240" w:lineRule="auto"/>
      <w:ind w:left="0"/>
      <w:textAlignment w:val="baseline"/>
    </w:pPr>
    <w:rPr>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rsid w:val="00BE296A"/>
    <w:pPr>
      <w:spacing w:before="100" w:beforeAutospacing="1" w:after="100" w:afterAutospacing="1"/>
    </w:pPr>
    <w:rPr>
      <w:rFonts w:ascii="Tahoma" w:hAnsi="Tahoma"/>
      <w:sz w:val="20"/>
      <w:szCs w:val="20"/>
      <w:lang w:val="en-US" w:eastAsia="en-US"/>
    </w:rPr>
  </w:style>
  <w:style w:type="paragraph" w:styleId="24">
    <w:name w:val="List Number 2"/>
    <w:basedOn w:val="a"/>
    <w:rsid w:val="00BE296A"/>
    <w:pPr>
      <w:tabs>
        <w:tab w:val="num" w:pos="432"/>
      </w:tabs>
      <w:ind w:left="432" w:hanging="432"/>
    </w:pPr>
  </w:style>
  <w:style w:type="paragraph" w:styleId="25">
    <w:name w:val="Body Text Indent 2"/>
    <w:basedOn w:val="a"/>
    <w:link w:val="26"/>
    <w:rsid w:val="00BE296A"/>
    <w:pPr>
      <w:spacing w:after="120" w:line="480" w:lineRule="auto"/>
      <w:ind w:left="283"/>
    </w:pPr>
  </w:style>
  <w:style w:type="character" w:customStyle="1" w:styleId="26">
    <w:name w:val="Основной текст с отступом 2 Знак"/>
    <w:basedOn w:val="a0"/>
    <w:link w:val="25"/>
    <w:rsid w:val="00BE296A"/>
    <w:rPr>
      <w:rFonts w:eastAsiaTheme="minorEastAsia"/>
      <w:lang w:eastAsia="ru-RU"/>
    </w:rPr>
  </w:style>
  <w:style w:type="paragraph" w:styleId="2">
    <w:name w:val="List Bullet 2"/>
    <w:basedOn w:val="a"/>
    <w:autoRedefine/>
    <w:rsid w:val="00BE296A"/>
    <w:pPr>
      <w:numPr>
        <w:numId w:val="2"/>
      </w:numPr>
    </w:pPr>
  </w:style>
  <w:style w:type="paragraph" w:styleId="a4">
    <w:name w:val="footer"/>
    <w:basedOn w:val="a"/>
    <w:link w:val="a5"/>
    <w:rsid w:val="00BE296A"/>
    <w:pPr>
      <w:tabs>
        <w:tab w:val="center" w:pos="4677"/>
        <w:tab w:val="right" w:pos="9355"/>
      </w:tabs>
    </w:pPr>
  </w:style>
  <w:style w:type="character" w:customStyle="1" w:styleId="a5">
    <w:name w:val="Нижний колонтитул Знак"/>
    <w:basedOn w:val="a0"/>
    <w:link w:val="a4"/>
    <w:uiPriority w:val="99"/>
    <w:rsid w:val="00BE296A"/>
    <w:rPr>
      <w:rFonts w:eastAsiaTheme="minorEastAsia"/>
      <w:lang w:eastAsia="ru-RU"/>
    </w:rPr>
  </w:style>
  <w:style w:type="character" w:styleId="a6">
    <w:name w:val="page number"/>
    <w:basedOn w:val="a0"/>
    <w:rsid w:val="00BE296A"/>
  </w:style>
  <w:style w:type="paragraph" w:styleId="27">
    <w:name w:val="Body Text 2"/>
    <w:basedOn w:val="a"/>
    <w:link w:val="28"/>
    <w:uiPriority w:val="99"/>
    <w:rsid w:val="00BE296A"/>
    <w:pPr>
      <w:spacing w:after="120" w:line="480" w:lineRule="auto"/>
    </w:pPr>
  </w:style>
  <w:style w:type="character" w:customStyle="1" w:styleId="28">
    <w:name w:val="Основной текст 2 Знак"/>
    <w:basedOn w:val="a0"/>
    <w:link w:val="27"/>
    <w:uiPriority w:val="99"/>
    <w:rsid w:val="00BE296A"/>
    <w:rPr>
      <w:rFonts w:eastAsiaTheme="minorEastAsia"/>
      <w:lang w:eastAsia="ru-RU"/>
    </w:rPr>
  </w:style>
  <w:style w:type="paragraph" w:styleId="34">
    <w:name w:val="Body Text 3"/>
    <w:basedOn w:val="a"/>
    <w:link w:val="35"/>
    <w:rsid w:val="00BE296A"/>
    <w:pPr>
      <w:spacing w:after="120"/>
    </w:pPr>
    <w:rPr>
      <w:sz w:val="16"/>
      <w:szCs w:val="16"/>
    </w:rPr>
  </w:style>
  <w:style w:type="character" w:customStyle="1" w:styleId="35">
    <w:name w:val="Основной текст 3 Знак"/>
    <w:basedOn w:val="a0"/>
    <w:link w:val="34"/>
    <w:rsid w:val="00BE296A"/>
    <w:rPr>
      <w:rFonts w:eastAsiaTheme="minorEastAsia"/>
      <w:sz w:val="16"/>
      <w:szCs w:val="16"/>
      <w:lang w:eastAsia="ru-RU"/>
    </w:rPr>
  </w:style>
  <w:style w:type="paragraph" w:customStyle="1" w:styleId="ConsNormal">
    <w:name w:val="ConsNormal"/>
    <w:qFormat/>
    <w:rsid w:val="00BE296A"/>
    <w:pPr>
      <w:widowControl w:val="0"/>
      <w:autoSpaceDE w:val="0"/>
      <w:autoSpaceDN w:val="0"/>
      <w:adjustRightInd w:val="0"/>
      <w:ind w:left="709" w:right="19772" w:firstLine="720"/>
      <w:jc w:val="both"/>
    </w:pPr>
    <w:rPr>
      <w:rFonts w:ascii="Arial" w:eastAsiaTheme="minorEastAsia" w:hAnsi="Arial" w:cs="Arial"/>
      <w:lang w:eastAsia="ru-RU"/>
    </w:rPr>
  </w:style>
  <w:style w:type="paragraph" w:customStyle="1" w:styleId="BodyText22">
    <w:name w:val="Body Text 22"/>
    <w:basedOn w:val="a"/>
    <w:rsid w:val="00BE296A"/>
    <w:pPr>
      <w:spacing w:after="0"/>
    </w:pPr>
    <w:rPr>
      <w:sz w:val="28"/>
      <w:szCs w:val="20"/>
    </w:rPr>
  </w:style>
  <w:style w:type="paragraph" w:styleId="a7">
    <w:name w:val="Date"/>
    <w:basedOn w:val="a"/>
    <w:next w:val="a"/>
    <w:link w:val="a8"/>
    <w:rsid w:val="00BE296A"/>
  </w:style>
  <w:style w:type="character" w:customStyle="1" w:styleId="a8">
    <w:name w:val="Дата Знак"/>
    <w:basedOn w:val="a0"/>
    <w:link w:val="a7"/>
    <w:rsid w:val="00BE296A"/>
    <w:rPr>
      <w:rFonts w:eastAsiaTheme="minorEastAsia"/>
      <w:lang w:eastAsia="ru-RU"/>
    </w:rPr>
  </w:style>
  <w:style w:type="paragraph" w:styleId="a9">
    <w:name w:val="Normal (Web)"/>
    <w:basedOn w:val="a"/>
    <w:uiPriority w:val="99"/>
    <w:rsid w:val="00BE296A"/>
    <w:pPr>
      <w:spacing w:before="100" w:beforeAutospacing="1" w:after="100" w:afterAutospacing="1"/>
    </w:pPr>
  </w:style>
  <w:style w:type="table" w:styleId="aa">
    <w:name w:val="Table Grid"/>
    <w:basedOn w:val="a1"/>
    <w:uiPriority w:val="59"/>
    <w:rsid w:val="00BE296A"/>
    <w:pPr>
      <w:spacing w:after="60"/>
      <w:jc w:val="both"/>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semiHidden/>
    <w:rsid w:val="00BE296A"/>
    <w:rPr>
      <w:sz w:val="16"/>
      <w:szCs w:val="16"/>
    </w:rPr>
  </w:style>
  <w:style w:type="paragraph" w:styleId="ac">
    <w:name w:val="annotation text"/>
    <w:basedOn w:val="a"/>
    <w:link w:val="ad"/>
    <w:semiHidden/>
    <w:rsid w:val="00BE296A"/>
    <w:rPr>
      <w:sz w:val="20"/>
      <w:szCs w:val="20"/>
    </w:rPr>
  </w:style>
  <w:style w:type="character" w:customStyle="1" w:styleId="ad">
    <w:name w:val="Текст примечания Знак"/>
    <w:basedOn w:val="a0"/>
    <w:link w:val="ac"/>
    <w:semiHidden/>
    <w:rsid w:val="00BE296A"/>
    <w:rPr>
      <w:rFonts w:eastAsiaTheme="minorEastAsia"/>
      <w:sz w:val="20"/>
      <w:szCs w:val="20"/>
      <w:lang w:eastAsia="ru-RU"/>
    </w:rPr>
  </w:style>
  <w:style w:type="paragraph" w:styleId="ae">
    <w:name w:val="annotation subject"/>
    <w:basedOn w:val="ac"/>
    <w:next w:val="ac"/>
    <w:link w:val="af"/>
    <w:semiHidden/>
    <w:rsid w:val="00BE296A"/>
    <w:rPr>
      <w:b/>
      <w:bCs/>
    </w:rPr>
  </w:style>
  <w:style w:type="character" w:customStyle="1" w:styleId="af">
    <w:name w:val="Тема примечания Знак"/>
    <w:basedOn w:val="ad"/>
    <w:link w:val="ae"/>
    <w:semiHidden/>
    <w:rsid w:val="00BE296A"/>
    <w:rPr>
      <w:rFonts w:eastAsiaTheme="minorEastAsia"/>
      <w:b/>
      <w:bCs/>
      <w:sz w:val="20"/>
      <w:szCs w:val="20"/>
      <w:lang w:eastAsia="ru-RU"/>
    </w:rPr>
  </w:style>
  <w:style w:type="paragraph" w:styleId="af0">
    <w:name w:val="Balloon Text"/>
    <w:basedOn w:val="a"/>
    <w:link w:val="af1"/>
    <w:rsid w:val="00BE296A"/>
    <w:rPr>
      <w:rFonts w:ascii="Tahoma" w:hAnsi="Tahoma" w:cs="Tahoma"/>
      <w:sz w:val="16"/>
      <w:szCs w:val="16"/>
    </w:rPr>
  </w:style>
  <w:style w:type="character" w:customStyle="1" w:styleId="af1">
    <w:name w:val="Текст выноски Знак"/>
    <w:basedOn w:val="a0"/>
    <w:link w:val="af0"/>
    <w:rsid w:val="00BE296A"/>
    <w:rPr>
      <w:rFonts w:ascii="Tahoma" w:eastAsiaTheme="minorEastAsia" w:hAnsi="Tahoma" w:cs="Tahoma"/>
      <w:sz w:val="16"/>
      <w:szCs w:val="16"/>
      <w:lang w:eastAsia="ru-RU"/>
    </w:rPr>
  </w:style>
  <w:style w:type="paragraph" w:styleId="af2">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
    <w:link w:val="af3"/>
    <w:unhideWhenUsed/>
    <w:qFormat/>
    <w:rsid w:val="00BE296A"/>
    <w:rPr>
      <w:sz w:val="20"/>
      <w:szCs w:val="20"/>
    </w:rPr>
  </w:style>
  <w:style w:type="character" w:customStyle="1" w:styleId="af3">
    <w:name w:val="Текст сноски Знак"/>
    <w:aliases w:val="Текст сноски Знак1 Знак1, Знак1 Знак1 Знак1,Текст сноски Знак Знак1 Знак1,Текст сноски Знак Знак Знак1 Знак1,Текст сноски Знак Знак Знак Знак Знак1,Текст сноски Знак1 Знак Знак Знак Знак Знак1, Знак1 Знак Знак Знак Знак Знак Знак Знак"/>
    <w:basedOn w:val="a0"/>
    <w:link w:val="af2"/>
    <w:rsid w:val="00BE296A"/>
    <w:rPr>
      <w:rFonts w:eastAsiaTheme="minorEastAsia"/>
      <w:sz w:val="20"/>
      <w:szCs w:val="20"/>
      <w:lang w:eastAsia="ru-RU"/>
    </w:rPr>
  </w:style>
  <w:style w:type="character" w:styleId="af4">
    <w:name w:val="footnote reference"/>
    <w:unhideWhenUsed/>
    <w:qFormat/>
    <w:rsid w:val="00BE296A"/>
    <w:rPr>
      <w:vertAlign w:val="superscript"/>
    </w:rPr>
  </w:style>
  <w:style w:type="paragraph" w:styleId="af5">
    <w:name w:val="endnote text"/>
    <w:basedOn w:val="a"/>
    <w:link w:val="af6"/>
    <w:rsid w:val="00BE296A"/>
    <w:rPr>
      <w:sz w:val="20"/>
      <w:szCs w:val="20"/>
    </w:rPr>
  </w:style>
  <w:style w:type="character" w:customStyle="1" w:styleId="af6">
    <w:name w:val="Текст концевой сноски Знак"/>
    <w:basedOn w:val="a0"/>
    <w:link w:val="af5"/>
    <w:rsid w:val="00BE296A"/>
    <w:rPr>
      <w:rFonts w:eastAsiaTheme="minorEastAsia"/>
      <w:sz w:val="20"/>
      <w:szCs w:val="20"/>
      <w:lang w:eastAsia="ru-RU"/>
    </w:rPr>
  </w:style>
  <w:style w:type="character" w:styleId="af7">
    <w:name w:val="endnote reference"/>
    <w:rsid w:val="00BE296A"/>
    <w:rPr>
      <w:vertAlign w:val="superscript"/>
    </w:rPr>
  </w:style>
  <w:style w:type="paragraph" w:styleId="af8">
    <w:name w:val="List Paragraph"/>
    <w:basedOn w:val="a"/>
    <w:link w:val="af9"/>
    <w:uiPriority w:val="34"/>
    <w:qFormat/>
    <w:rsid w:val="00BE296A"/>
    <w:pPr>
      <w:ind w:left="720"/>
      <w:contextualSpacing/>
    </w:pPr>
  </w:style>
  <w:style w:type="paragraph" w:styleId="afa">
    <w:name w:val="header"/>
    <w:basedOn w:val="a"/>
    <w:link w:val="afb"/>
    <w:uiPriority w:val="99"/>
    <w:rsid w:val="00BE296A"/>
    <w:pPr>
      <w:tabs>
        <w:tab w:val="center" w:pos="4677"/>
        <w:tab w:val="right" w:pos="9355"/>
      </w:tabs>
    </w:pPr>
  </w:style>
  <w:style w:type="character" w:customStyle="1" w:styleId="afb">
    <w:name w:val="Верхний колонтитул Знак"/>
    <w:basedOn w:val="a0"/>
    <w:link w:val="afa"/>
    <w:uiPriority w:val="99"/>
    <w:rsid w:val="00BE296A"/>
    <w:rPr>
      <w:rFonts w:eastAsiaTheme="minorEastAsia"/>
      <w:lang w:eastAsia="ru-RU"/>
    </w:rPr>
  </w:style>
  <w:style w:type="paragraph" w:styleId="afc">
    <w:name w:val="Body Text Indent"/>
    <w:basedOn w:val="a"/>
    <w:link w:val="afd"/>
    <w:rsid w:val="00BE296A"/>
    <w:pPr>
      <w:spacing w:after="120"/>
      <w:ind w:left="283"/>
    </w:pPr>
  </w:style>
  <w:style w:type="character" w:customStyle="1" w:styleId="afd">
    <w:name w:val="Основной текст с отступом Знак"/>
    <w:basedOn w:val="a0"/>
    <w:link w:val="afc"/>
    <w:rsid w:val="00BE296A"/>
    <w:rPr>
      <w:rFonts w:eastAsiaTheme="minorEastAsia"/>
      <w:lang w:eastAsia="ru-RU"/>
    </w:rPr>
  </w:style>
  <w:style w:type="paragraph" w:styleId="29">
    <w:name w:val="List 2"/>
    <w:basedOn w:val="a"/>
    <w:rsid w:val="00BE296A"/>
    <w:pPr>
      <w:suppressAutoHyphens/>
      <w:spacing w:after="0"/>
      <w:ind w:left="566" w:hanging="283"/>
    </w:pPr>
    <w:rPr>
      <w:sz w:val="20"/>
      <w:szCs w:val="20"/>
      <w:lang w:eastAsia="ar-SA"/>
    </w:rPr>
  </w:style>
  <w:style w:type="paragraph" w:customStyle="1" w:styleId="Normal1">
    <w:name w:val="Normal1"/>
    <w:qFormat/>
    <w:rsid w:val="00BE296A"/>
    <w:pPr>
      <w:widowControl w:val="0"/>
      <w:suppressAutoHyphens/>
      <w:ind w:firstLine="400"/>
      <w:jc w:val="both"/>
    </w:pPr>
    <w:rPr>
      <w:rFonts w:eastAsia="Arial"/>
      <w:sz w:val="24"/>
      <w:lang w:eastAsia="ar-SA"/>
    </w:rPr>
  </w:style>
  <w:style w:type="paragraph" w:customStyle="1" w:styleId="afe">
    <w:name w:val="текст сноски"/>
    <w:basedOn w:val="a"/>
    <w:qFormat/>
    <w:rsid w:val="00BE296A"/>
    <w:pPr>
      <w:widowControl w:val="0"/>
      <w:suppressAutoHyphens/>
      <w:spacing w:after="0"/>
    </w:pPr>
    <w:rPr>
      <w:rFonts w:ascii="Gelvetsky 12pt" w:hAnsi="Gelvetsky 12pt"/>
      <w:szCs w:val="20"/>
      <w:lang w:val="en-US" w:eastAsia="ar-SA"/>
    </w:rPr>
  </w:style>
  <w:style w:type="paragraph" w:styleId="aff">
    <w:name w:val="Body Text"/>
    <w:basedOn w:val="a"/>
    <w:link w:val="aff0"/>
    <w:rsid w:val="00BE296A"/>
    <w:pPr>
      <w:spacing w:after="120"/>
    </w:pPr>
  </w:style>
  <w:style w:type="character" w:customStyle="1" w:styleId="aff0">
    <w:name w:val="Основной текст Знак"/>
    <w:basedOn w:val="a0"/>
    <w:link w:val="aff"/>
    <w:rsid w:val="00BE296A"/>
    <w:rPr>
      <w:rFonts w:eastAsiaTheme="minorEastAsia"/>
      <w:lang w:eastAsia="ru-RU"/>
    </w:rPr>
  </w:style>
  <w:style w:type="paragraph" w:customStyle="1" w:styleId="ConsNonformat">
    <w:name w:val="ConsNonformat"/>
    <w:rsid w:val="00BE296A"/>
    <w:pPr>
      <w:widowControl w:val="0"/>
      <w:suppressAutoHyphens/>
    </w:pPr>
    <w:rPr>
      <w:rFonts w:ascii="Consultant" w:eastAsia="Arial" w:hAnsi="Consultant"/>
      <w:lang w:eastAsia="ar-SA"/>
    </w:rPr>
  </w:style>
  <w:style w:type="paragraph" w:customStyle="1" w:styleId="210">
    <w:name w:val="Основной текст 21"/>
    <w:basedOn w:val="a"/>
    <w:rsid w:val="00BE296A"/>
    <w:pPr>
      <w:widowControl w:val="0"/>
      <w:suppressAutoHyphens/>
      <w:autoSpaceDE w:val="0"/>
      <w:spacing w:after="0"/>
    </w:pPr>
    <w:rPr>
      <w:i/>
      <w:szCs w:val="20"/>
      <w:lang w:val="en-US" w:eastAsia="ar-SA"/>
    </w:rPr>
  </w:style>
  <w:style w:type="paragraph" w:customStyle="1" w:styleId="220">
    <w:name w:val="Основной текст 22"/>
    <w:basedOn w:val="a"/>
    <w:rsid w:val="00BE296A"/>
    <w:pPr>
      <w:suppressAutoHyphens/>
      <w:spacing w:after="120" w:line="480" w:lineRule="auto"/>
    </w:pPr>
    <w:rPr>
      <w:sz w:val="20"/>
      <w:szCs w:val="20"/>
      <w:lang w:eastAsia="ar-SA"/>
    </w:rPr>
  </w:style>
  <w:style w:type="character" w:customStyle="1" w:styleId="13">
    <w:name w:val="Текст сноски Знак1 Знак"/>
    <w:aliases w:val="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rsid w:val="00BE296A"/>
    <w:rPr>
      <w:lang w:val="ru-RU" w:eastAsia="ru-RU" w:bidi="ar-SA"/>
    </w:rPr>
  </w:style>
  <w:style w:type="character" w:customStyle="1" w:styleId="71">
    <w:name w:val="Знак Знак7"/>
    <w:locked/>
    <w:rsid w:val="00BE296A"/>
    <w:rPr>
      <w:lang w:eastAsia="ar-SA"/>
    </w:rPr>
  </w:style>
  <w:style w:type="character" w:customStyle="1" w:styleId="91">
    <w:name w:val="Знак Знак9"/>
    <w:locked/>
    <w:rsid w:val="00BE296A"/>
    <w:rPr>
      <w:lang w:eastAsia="ar-SA"/>
    </w:rPr>
  </w:style>
  <w:style w:type="paragraph" w:customStyle="1" w:styleId="aff1">
    <w:name w:val="Дашков"/>
    <w:basedOn w:val="a"/>
    <w:uiPriority w:val="99"/>
    <w:rsid w:val="00BE296A"/>
    <w:pPr>
      <w:keepNext/>
      <w:keepLines/>
      <w:tabs>
        <w:tab w:val="left" w:pos="-720"/>
      </w:tabs>
      <w:suppressAutoHyphens/>
      <w:spacing w:after="0"/>
      <w:ind w:firstLine="720"/>
    </w:pPr>
    <w:rPr>
      <w:szCs w:val="20"/>
      <w:lang w:val="en-US"/>
    </w:rPr>
  </w:style>
  <w:style w:type="paragraph" w:customStyle="1" w:styleId="320">
    <w:name w:val="Основной текст с отступом 32"/>
    <w:basedOn w:val="a"/>
    <w:uiPriority w:val="99"/>
    <w:rsid w:val="00BE296A"/>
    <w:pPr>
      <w:tabs>
        <w:tab w:val="left" w:pos="7088"/>
      </w:tabs>
      <w:snapToGrid w:val="0"/>
      <w:spacing w:after="0" w:line="280" w:lineRule="exact"/>
      <w:ind w:firstLine="851"/>
    </w:pPr>
    <w:rPr>
      <w:szCs w:val="20"/>
    </w:rPr>
  </w:style>
  <w:style w:type="character" w:customStyle="1" w:styleId="apple-converted-space">
    <w:name w:val="apple-converted-space"/>
    <w:qFormat/>
    <w:rsid w:val="00BE296A"/>
  </w:style>
  <w:style w:type="paragraph" w:customStyle="1" w:styleId="211">
    <w:name w:val="Средняя сетка 21"/>
    <w:rsid w:val="00BE296A"/>
    <w:pPr>
      <w:jc w:val="both"/>
    </w:pPr>
    <w:rPr>
      <w:rFonts w:eastAsia="MS ??"/>
      <w:sz w:val="24"/>
      <w:szCs w:val="24"/>
      <w:lang w:eastAsia="ru-RU"/>
    </w:rPr>
  </w:style>
  <w:style w:type="paragraph" w:customStyle="1" w:styleId="style13292191560000000524msolistparagraphcxspmiddle">
    <w:name w:val="style_13292191560000000524msolistparagraphcxspmiddle"/>
    <w:basedOn w:val="a"/>
    <w:rsid w:val="00BE296A"/>
    <w:pPr>
      <w:spacing w:before="100" w:beforeAutospacing="1" w:after="100" w:afterAutospacing="1"/>
    </w:pPr>
  </w:style>
  <w:style w:type="paragraph" w:customStyle="1" w:styleId="14">
    <w:name w:val="Без интервала1"/>
    <w:rsid w:val="00BE296A"/>
    <w:pPr>
      <w:jc w:val="both"/>
    </w:pPr>
    <w:rPr>
      <w:rFonts w:eastAsia="MS ??"/>
      <w:sz w:val="24"/>
      <w:szCs w:val="24"/>
      <w:lang w:eastAsia="ru-RU"/>
    </w:rPr>
  </w:style>
  <w:style w:type="paragraph" w:customStyle="1" w:styleId="style13292191560000000524msolistparagraphcxspmiddlecxspmiddle">
    <w:name w:val="style13292191560000000524msolistparagraphcxspmiddlecxspmiddle"/>
    <w:basedOn w:val="a"/>
    <w:rsid w:val="00BE296A"/>
    <w:pPr>
      <w:spacing w:before="100" w:beforeAutospacing="1" w:after="100" w:afterAutospacing="1"/>
    </w:pPr>
  </w:style>
  <w:style w:type="paragraph" w:customStyle="1" w:styleId="style13292191560000000524msolistparagraph">
    <w:name w:val="style13292191560000000524msolistparagraph"/>
    <w:basedOn w:val="a"/>
    <w:rsid w:val="00BE296A"/>
    <w:pPr>
      <w:spacing w:before="100" w:beforeAutospacing="1" w:after="100" w:afterAutospacing="1"/>
    </w:pPr>
  </w:style>
  <w:style w:type="character" w:styleId="aff2">
    <w:name w:val="Strong"/>
    <w:basedOn w:val="a0"/>
    <w:uiPriority w:val="22"/>
    <w:qFormat/>
    <w:rsid w:val="00BE296A"/>
    <w:rPr>
      <w:b/>
      <w:bCs/>
    </w:rPr>
  </w:style>
  <w:style w:type="paragraph" w:styleId="aff3">
    <w:name w:val="caption"/>
    <w:basedOn w:val="a"/>
    <w:next w:val="a"/>
    <w:uiPriority w:val="99"/>
    <w:unhideWhenUsed/>
    <w:qFormat/>
    <w:rsid w:val="00BE296A"/>
    <w:pPr>
      <w:spacing w:line="240" w:lineRule="auto"/>
    </w:pPr>
    <w:rPr>
      <w:b/>
      <w:bCs/>
      <w:color w:val="4F81BD" w:themeColor="accent1"/>
      <w:sz w:val="18"/>
      <w:szCs w:val="18"/>
    </w:rPr>
  </w:style>
  <w:style w:type="paragraph" w:styleId="aff4">
    <w:name w:val="Title"/>
    <w:basedOn w:val="a"/>
    <w:next w:val="a"/>
    <w:link w:val="aff5"/>
    <w:uiPriority w:val="10"/>
    <w:qFormat/>
    <w:rsid w:val="00BE296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5">
    <w:name w:val="Заголовок Знак"/>
    <w:basedOn w:val="a0"/>
    <w:link w:val="aff4"/>
    <w:uiPriority w:val="10"/>
    <w:rsid w:val="00BE296A"/>
    <w:rPr>
      <w:rFonts w:asciiTheme="majorHAnsi" w:eastAsiaTheme="majorEastAsia" w:hAnsiTheme="majorHAnsi" w:cstheme="majorBidi"/>
      <w:color w:val="17365D" w:themeColor="text2" w:themeShade="BF"/>
      <w:spacing w:val="5"/>
      <w:kern w:val="28"/>
      <w:sz w:val="52"/>
      <w:szCs w:val="52"/>
      <w:lang w:eastAsia="ru-RU"/>
    </w:rPr>
  </w:style>
  <w:style w:type="paragraph" w:styleId="aff6">
    <w:name w:val="Subtitle"/>
    <w:basedOn w:val="a"/>
    <w:next w:val="a"/>
    <w:link w:val="aff7"/>
    <w:uiPriority w:val="11"/>
    <w:qFormat/>
    <w:rsid w:val="00BE296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0"/>
    <w:link w:val="aff6"/>
    <w:uiPriority w:val="11"/>
    <w:rsid w:val="00BE296A"/>
    <w:rPr>
      <w:rFonts w:asciiTheme="majorHAnsi" w:eastAsiaTheme="majorEastAsia" w:hAnsiTheme="majorHAnsi" w:cstheme="majorBidi"/>
      <w:i/>
      <w:iCs/>
      <w:color w:val="4F81BD" w:themeColor="accent1"/>
      <w:spacing w:val="15"/>
      <w:sz w:val="24"/>
      <w:szCs w:val="24"/>
      <w:lang w:eastAsia="ru-RU"/>
    </w:rPr>
  </w:style>
  <w:style w:type="character" w:styleId="aff8">
    <w:name w:val="Emphasis"/>
    <w:basedOn w:val="a0"/>
    <w:uiPriority w:val="20"/>
    <w:qFormat/>
    <w:rsid w:val="00BE296A"/>
    <w:rPr>
      <w:i/>
      <w:iCs/>
    </w:rPr>
  </w:style>
  <w:style w:type="paragraph" w:styleId="aff9">
    <w:name w:val="No Spacing"/>
    <w:link w:val="affa"/>
    <w:uiPriority w:val="1"/>
    <w:qFormat/>
    <w:rsid w:val="00BE296A"/>
    <w:pPr>
      <w:spacing w:after="0" w:line="240" w:lineRule="auto"/>
    </w:pPr>
    <w:rPr>
      <w:rFonts w:eastAsiaTheme="minorEastAsia"/>
      <w:lang w:eastAsia="ru-RU"/>
    </w:rPr>
  </w:style>
  <w:style w:type="paragraph" w:styleId="2a">
    <w:name w:val="Quote"/>
    <w:basedOn w:val="a"/>
    <w:next w:val="a"/>
    <w:link w:val="2b"/>
    <w:uiPriority w:val="29"/>
    <w:qFormat/>
    <w:rsid w:val="00BE296A"/>
    <w:rPr>
      <w:i/>
      <w:iCs/>
      <w:color w:val="000000" w:themeColor="text1"/>
    </w:rPr>
  </w:style>
  <w:style w:type="character" w:customStyle="1" w:styleId="2b">
    <w:name w:val="Цитата 2 Знак"/>
    <w:basedOn w:val="a0"/>
    <w:link w:val="2a"/>
    <w:uiPriority w:val="29"/>
    <w:rsid w:val="00BE296A"/>
    <w:rPr>
      <w:rFonts w:eastAsiaTheme="minorEastAsia"/>
      <w:i/>
      <w:iCs/>
      <w:color w:val="000000" w:themeColor="text1"/>
      <w:lang w:eastAsia="ru-RU"/>
    </w:rPr>
  </w:style>
  <w:style w:type="paragraph" w:styleId="affb">
    <w:name w:val="Intense Quote"/>
    <w:basedOn w:val="a"/>
    <w:next w:val="a"/>
    <w:link w:val="affc"/>
    <w:uiPriority w:val="30"/>
    <w:qFormat/>
    <w:rsid w:val="00BE296A"/>
    <w:pPr>
      <w:pBdr>
        <w:bottom w:val="single" w:sz="4" w:space="4" w:color="4F81BD" w:themeColor="accent1"/>
      </w:pBdr>
      <w:spacing w:before="200" w:after="280"/>
      <w:ind w:left="936" w:right="936"/>
    </w:pPr>
    <w:rPr>
      <w:b/>
      <w:bCs/>
      <w:i/>
      <w:iCs/>
      <w:color w:val="4F81BD" w:themeColor="accent1"/>
    </w:rPr>
  </w:style>
  <w:style w:type="character" w:customStyle="1" w:styleId="affc">
    <w:name w:val="Выделенная цитата Знак"/>
    <w:basedOn w:val="a0"/>
    <w:link w:val="affb"/>
    <w:uiPriority w:val="30"/>
    <w:rsid w:val="00BE296A"/>
    <w:rPr>
      <w:rFonts w:eastAsiaTheme="minorEastAsia"/>
      <w:b/>
      <w:bCs/>
      <w:i/>
      <w:iCs/>
      <w:color w:val="4F81BD" w:themeColor="accent1"/>
      <w:lang w:eastAsia="ru-RU"/>
    </w:rPr>
  </w:style>
  <w:style w:type="character" w:styleId="affd">
    <w:name w:val="Subtle Emphasis"/>
    <w:basedOn w:val="a0"/>
    <w:uiPriority w:val="19"/>
    <w:qFormat/>
    <w:rsid w:val="00BE296A"/>
    <w:rPr>
      <w:i/>
      <w:iCs/>
      <w:color w:val="808080" w:themeColor="text1" w:themeTint="7F"/>
    </w:rPr>
  </w:style>
  <w:style w:type="character" w:styleId="affe">
    <w:name w:val="Intense Emphasis"/>
    <w:basedOn w:val="a0"/>
    <w:uiPriority w:val="21"/>
    <w:qFormat/>
    <w:rsid w:val="00BE296A"/>
    <w:rPr>
      <w:b/>
      <w:bCs/>
      <w:i/>
      <w:iCs/>
      <w:color w:val="4F81BD" w:themeColor="accent1"/>
    </w:rPr>
  </w:style>
  <w:style w:type="character" w:styleId="afff">
    <w:name w:val="Subtle Reference"/>
    <w:basedOn w:val="a0"/>
    <w:uiPriority w:val="31"/>
    <w:qFormat/>
    <w:rsid w:val="00BE296A"/>
    <w:rPr>
      <w:smallCaps/>
      <w:color w:val="C0504D" w:themeColor="accent2"/>
      <w:u w:val="single"/>
    </w:rPr>
  </w:style>
  <w:style w:type="character" w:styleId="afff0">
    <w:name w:val="Intense Reference"/>
    <w:basedOn w:val="a0"/>
    <w:uiPriority w:val="32"/>
    <w:qFormat/>
    <w:rsid w:val="00BE296A"/>
    <w:rPr>
      <w:b/>
      <w:bCs/>
      <w:smallCaps/>
      <w:color w:val="C0504D" w:themeColor="accent2"/>
      <w:spacing w:val="5"/>
      <w:u w:val="single"/>
    </w:rPr>
  </w:style>
  <w:style w:type="character" w:styleId="afff1">
    <w:name w:val="Book Title"/>
    <w:basedOn w:val="a0"/>
    <w:uiPriority w:val="33"/>
    <w:qFormat/>
    <w:rsid w:val="00BE296A"/>
    <w:rPr>
      <w:b/>
      <w:bCs/>
      <w:smallCaps/>
      <w:spacing w:val="5"/>
    </w:rPr>
  </w:style>
  <w:style w:type="paragraph" w:styleId="afff2">
    <w:name w:val="TOC Heading"/>
    <w:basedOn w:val="10"/>
    <w:next w:val="a"/>
    <w:uiPriority w:val="39"/>
    <w:semiHidden/>
    <w:unhideWhenUsed/>
    <w:qFormat/>
    <w:rsid w:val="00BE296A"/>
    <w:pPr>
      <w:outlineLvl w:val="9"/>
    </w:pPr>
  </w:style>
  <w:style w:type="paragraph" w:customStyle="1" w:styleId="41">
    <w:name w:val="Обычный4"/>
    <w:rsid w:val="00BE296A"/>
    <w:pPr>
      <w:widowControl w:val="0"/>
      <w:snapToGrid w:val="0"/>
      <w:spacing w:before="120" w:after="0" w:line="240" w:lineRule="auto"/>
    </w:pPr>
    <w:rPr>
      <w:rFonts w:ascii="Times New Roman" w:eastAsia="Times New Roman" w:hAnsi="Times New Roman" w:cs="Times New Roman"/>
      <w:sz w:val="28"/>
      <w:szCs w:val="20"/>
      <w:lang w:eastAsia="ru-RU"/>
    </w:rPr>
  </w:style>
  <w:style w:type="paragraph" w:customStyle="1" w:styleId="15">
    <w:name w:val="Обычный1"/>
    <w:rsid w:val="00BE296A"/>
    <w:pPr>
      <w:spacing w:after="0" w:line="240" w:lineRule="auto"/>
    </w:pPr>
    <w:rPr>
      <w:rFonts w:ascii="Times New Roman" w:eastAsia="Times New Roman" w:hAnsi="Times New Roman" w:cs="Times New Roman"/>
      <w:sz w:val="28"/>
      <w:szCs w:val="20"/>
    </w:rPr>
  </w:style>
  <w:style w:type="paragraph" w:styleId="afff3">
    <w:name w:val="Plain Text"/>
    <w:aliases w:val=" Знак2 Знак,Текст Знак Знак,Текст Знак Знак Знак,Текст Знак1 Знак, Знак2 Знак Знак Знак, Знак2 Знак1 Знак,Текст Знак2,Текст Знак Знак1, Знак2 Знак Знак1,Текст Знак1, Знак2 Знак Знак1 Знак,Текст Знак Знак3,Текст Знак Знак1 Знак Знак, Зна"/>
    <w:basedOn w:val="a"/>
    <w:link w:val="36"/>
    <w:uiPriority w:val="99"/>
    <w:rsid w:val="00BE296A"/>
    <w:pPr>
      <w:spacing w:after="0" w:line="240" w:lineRule="auto"/>
      <w:jc w:val="both"/>
    </w:pPr>
    <w:rPr>
      <w:rFonts w:ascii="Courier New" w:eastAsia="Times New Roman" w:hAnsi="Courier New" w:cs="Courier New"/>
      <w:sz w:val="20"/>
      <w:szCs w:val="20"/>
    </w:rPr>
  </w:style>
  <w:style w:type="character" w:customStyle="1" w:styleId="afff4">
    <w:name w:val="Текст Знак"/>
    <w:basedOn w:val="a0"/>
    <w:semiHidden/>
    <w:rsid w:val="00BE296A"/>
    <w:rPr>
      <w:rFonts w:ascii="Consolas" w:eastAsiaTheme="minorEastAsia" w:hAnsi="Consolas" w:cs="Consolas"/>
      <w:sz w:val="21"/>
      <w:szCs w:val="21"/>
      <w:lang w:eastAsia="ru-RU"/>
    </w:rPr>
  </w:style>
  <w:style w:type="character" w:customStyle="1" w:styleId="36">
    <w:name w:val="Текст Знак3"/>
    <w:aliases w:val=" Знак2 Знак Знак,Текст Знак Знак Знак1,Текст Знак Знак Знак Знак,Текст Знак1 Знак Знак, Знак2 Знак Знак Знак Знак, Знак2 Знак1 Знак Знак,Текст Знак2 Знак,Текст Знак Знак1 Знак, Знак2 Знак Знак1 Знак1,Текст Знак1 Знак1,Текст Знак Знак3 Знак"/>
    <w:link w:val="afff3"/>
    <w:uiPriority w:val="99"/>
    <w:qFormat/>
    <w:locked/>
    <w:rsid w:val="00BE296A"/>
    <w:rPr>
      <w:rFonts w:ascii="Courier New" w:eastAsia="Times New Roman" w:hAnsi="Courier New" w:cs="Courier New"/>
      <w:sz w:val="20"/>
      <w:szCs w:val="20"/>
      <w:lang w:eastAsia="ru-RU"/>
    </w:rPr>
  </w:style>
  <w:style w:type="paragraph" w:customStyle="1" w:styleId="Standard">
    <w:name w:val="Standard"/>
    <w:qFormat/>
    <w:rsid w:val="00BE296A"/>
    <w:pPr>
      <w:suppressAutoHyphens/>
      <w:autoSpaceDN w:val="0"/>
      <w:textAlignment w:val="baseline"/>
    </w:pPr>
    <w:rPr>
      <w:rFonts w:ascii="Times New Roman" w:eastAsia="SimSun" w:hAnsi="Times New Roman" w:cs="F"/>
      <w:kern w:val="3"/>
      <w:lang w:eastAsia="ru-RU"/>
    </w:rPr>
  </w:style>
  <w:style w:type="character" w:customStyle="1" w:styleId="16">
    <w:name w:val="Основной шрифт абзаца1"/>
    <w:qFormat/>
    <w:rsid w:val="00BE296A"/>
  </w:style>
  <w:style w:type="paragraph" w:styleId="afff5">
    <w:name w:val="Revision"/>
    <w:hidden/>
    <w:uiPriority w:val="99"/>
    <w:semiHidden/>
    <w:rsid w:val="00E251C8"/>
    <w:pPr>
      <w:spacing w:after="0" w:line="240" w:lineRule="auto"/>
    </w:pPr>
    <w:rPr>
      <w:rFonts w:eastAsiaTheme="minorEastAsia"/>
      <w:lang w:eastAsia="ru-RU"/>
    </w:rPr>
  </w:style>
  <w:style w:type="character" w:customStyle="1" w:styleId="afff6">
    <w:name w:val="Символ сноски"/>
    <w:rsid w:val="00543869"/>
    <w:rPr>
      <w:vertAlign w:val="superscript"/>
    </w:rPr>
  </w:style>
  <w:style w:type="paragraph" w:customStyle="1" w:styleId="Normal3">
    <w:name w:val="Normal3"/>
    <w:rsid w:val="00543869"/>
    <w:pPr>
      <w:widowControl w:val="0"/>
      <w:suppressAutoHyphens/>
      <w:spacing w:after="0" w:line="300" w:lineRule="auto"/>
      <w:ind w:firstLine="720"/>
      <w:jc w:val="both"/>
    </w:pPr>
    <w:rPr>
      <w:rFonts w:ascii="Times New Roman" w:eastAsia="Times New Roman" w:hAnsi="Times New Roman" w:cs="Times New Roman"/>
      <w:spacing w:val="-3"/>
      <w:sz w:val="24"/>
      <w:szCs w:val="24"/>
      <w:lang w:eastAsia="ar-SA"/>
    </w:rPr>
  </w:style>
  <w:style w:type="paragraph" w:customStyle="1" w:styleId="17">
    <w:name w:val="Текст1"/>
    <w:basedOn w:val="a"/>
    <w:rsid w:val="00543869"/>
    <w:pPr>
      <w:suppressAutoHyphens/>
      <w:spacing w:after="0" w:line="240" w:lineRule="auto"/>
    </w:pPr>
    <w:rPr>
      <w:rFonts w:ascii="Courier New" w:eastAsia="Times New Roman" w:hAnsi="Courier New" w:cs="Courier New"/>
      <w:sz w:val="20"/>
      <w:szCs w:val="20"/>
      <w:lang w:eastAsia="ar-SA"/>
    </w:rPr>
  </w:style>
  <w:style w:type="paragraph" w:customStyle="1" w:styleId="Oaeno">
    <w:name w:val="Oaeno"/>
    <w:basedOn w:val="a"/>
    <w:rsid w:val="00543869"/>
    <w:pPr>
      <w:widowControl w:val="0"/>
      <w:suppressAutoHyphens/>
      <w:spacing w:after="0" w:line="240" w:lineRule="auto"/>
    </w:pPr>
    <w:rPr>
      <w:rFonts w:ascii="Courier New" w:eastAsia="Times New Roman" w:hAnsi="Courier New" w:cs="Courier New"/>
      <w:sz w:val="20"/>
      <w:szCs w:val="20"/>
      <w:lang w:eastAsia="ar-SA"/>
    </w:rPr>
  </w:style>
  <w:style w:type="paragraph" w:customStyle="1" w:styleId="2c">
    <w:name w:val="Текст2"/>
    <w:basedOn w:val="a"/>
    <w:rsid w:val="00543869"/>
    <w:pPr>
      <w:suppressAutoHyphens/>
      <w:spacing w:after="0" w:line="240" w:lineRule="auto"/>
    </w:pPr>
    <w:rPr>
      <w:rFonts w:ascii="Courier New" w:eastAsia="Times New Roman" w:hAnsi="Courier New" w:cs="Calibri"/>
      <w:sz w:val="20"/>
      <w:szCs w:val="20"/>
      <w:lang w:eastAsia="ar-SA"/>
    </w:rPr>
  </w:style>
  <w:style w:type="numbering" w:customStyle="1" w:styleId="18">
    <w:name w:val="Нет списка1"/>
    <w:next w:val="a2"/>
    <w:uiPriority w:val="99"/>
    <w:semiHidden/>
    <w:unhideWhenUsed/>
    <w:rsid w:val="00293A7A"/>
  </w:style>
  <w:style w:type="paragraph" w:customStyle="1" w:styleId="afff7">
    <w:name w:val="Знак Знак Знак"/>
    <w:basedOn w:val="a"/>
    <w:rsid w:val="00293A7A"/>
    <w:pPr>
      <w:spacing w:after="160" w:line="240" w:lineRule="exact"/>
      <w:jc w:val="both"/>
    </w:pPr>
    <w:rPr>
      <w:rFonts w:ascii="Times New Roman" w:eastAsia="Times New Roman" w:hAnsi="Times New Roman" w:cs="Times New Roman"/>
      <w:sz w:val="24"/>
      <w:szCs w:val="20"/>
      <w:lang w:val="en-US" w:eastAsia="en-US"/>
    </w:rPr>
  </w:style>
  <w:style w:type="table" w:customStyle="1" w:styleId="19">
    <w:name w:val="Сетка таблицы1"/>
    <w:basedOn w:val="a1"/>
    <w:next w:val="aa"/>
    <w:rsid w:val="00293A7A"/>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0">
    <w:name w:val="Заголовок 10"/>
    <w:basedOn w:val="4"/>
    <w:autoRedefine/>
    <w:rsid w:val="00293A7A"/>
    <w:pPr>
      <w:keepLines w:val="0"/>
      <w:spacing w:before="0" w:line="240" w:lineRule="auto"/>
    </w:pPr>
    <w:rPr>
      <w:rFonts w:ascii="Times New Roman" w:eastAsia="Times New Roman" w:hAnsi="Times New Roman" w:cs="Times New Roman"/>
      <w:bCs w:val="0"/>
      <w:i w:val="0"/>
      <w:iCs w:val="0"/>
      <w:color w:val="auto"/>
      <w:sz w:val="24"/>
      <w:szCs w:val="24"/>
    </w:rPr>
  </w:style>
  <w:style w:type="paragraph" w:customStyle="1" w:styleId="110">
    <w:name w:val="Заголовок 11"/>
    <w:basedOn w:val="a"/>
    <w:next w:val="a"/>
    <w:rsid w:val="00293A7A"/>
    <w:pPr>
      <w:keepNext/>
      <w:widowControl w:val="0"/>
      <w:spacing w:after="0" w:line="240" w:lineRule="auto"/>
      <w:jc w:val="center"/>
    </w:pPr>
    <w:rPr>
      <w:rFonts w:ascii="Times New Roman" w:eastAsia="Times New Roman" w:hAnsi="Times New Roman" w:cs="Times New Roman"/>
      <w:b/>
      <w:sz w:val="24"/>
      <w:szCs w:val="20"/>
    </w:rPr>
  </w:style>
  <w:style w:type="character" w:customStyle="1" w:styleId="FontStyle11">
    <w:name w:val="Font Style11"/>
    <w:uiPriority w:val="99"/>
    <w:rsid w:val="00293A7A"/>
    <w:rPr>
      <w:rFonts w:ascii="Times New Roman" w:hAnsi="Times New Roman" w:cs="Times New Roman"/>
      <w:sz w:val="22"/>
      <w:szCs w:val="22"/>
    </w:rPr>
  </w:style>
  <w:style w:type="paragraph" w:customStyle="1" w:styleId="Style1">
    <w:name w:val="Style1"/>
    <w:basedOn w:val="a"/>
    <w:uiPriority w:val="99"/>
    <w:rsid w:val="00293A7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
    <w:uiPriority w:val="99"/>
    <w:rsid w:val="00293A7A"/>
    <w:pPr>
      <w:widowControl w:val="0"/>
      <w:autoSpaceDE w:val="0"/>
      <w:autoSpaceDN w:val="0"/>
      <w:adjustRightInd w:val="0"/>
      <w:spacing w:after="0" w:line="258" w:lineRule="exact"/>
    </w:pPr>
    <w:rPr>
      <w:rFonts w:ascii="Times New Roman" w:eastAsia="Times New Roman" w:hAnsi="Times New Roman" w:cs="Times New Roman"/>
      <w:sz w:val="24"/>
      <w:szCs w:val="24"/>
    </w:rPr>
  </w:style>
  <w:style w:type="paragraph" w:customStyle="1" w:styleId="Style3">
    <w:name w:val="Style3"/>
    <w:basedOn w:val="a"/>
    <w:uiPriority w:val="99"/>
    <w:rsid w:val="00293A7A"/>
    <w:pPr>
      <w:widowControl w:val="0"/>
      <w:autoSpaceDE w:val="0"/>
      <w:autoSpaceDN w:val="0"/>
      <w:adjustRightInd w:val="0"/>
      <w:spacing w:after="0" w:line="283" w:lineRule="exact"/>
      <w:jc w:val="both"/>
    </w:pPr>
    <w:rPr>
      <w:rFonts w:ascii="Times New Roman" w:eastAsia="Times New Roman" w:hAnsi="Times New Roman" w:cs="Times New Roman"/>
      <w:sz w:val="24"/>
      <w:szCs w:val="24"/>
    </w:rPr>
  </w:style>
  <w:style w:type="paragraph" w:customStyle="1" w:styleId="Style4">
    <w:name w:val="Style4"/>
    <w:basedOn w:val="a"/>
    <w:uiPriority w:val="99"/>
    <w:rsid w:val="00293A7A"/>
    <w:pPr>
      <w:widowControl w:val="0"/>
      <w:autoSpaceDE w:val="0"/>
      <w:autoSpaceDN w:val="0"/>
      <w:adjustRightInd w:val="0"/>
      <w:spacing w:after="0" w:line="281" w:lineRule="exact"/>
      <w:ind w:firstLine="480"/>
      <w:jc w:val="both"/>
    </w:pPr>
    <w:rPr>
      <w:rFonts w:ascii="Times New Roman" w:eastAsia="Times New Roman" w:hAnsi="Times New Roman" w:cs="Times New Roman"/>
      <w:sz w:val="24"/>
      <w:szCs w:val="24"/>
    </w:rPr>
  </w:style>
  <w:style w:type="paragraph" w:customStyle="1" w:styleId="Style6">
    <w:name w:val="Style6"/>
    <w:basedOn w:val="a"/>
    <w:uiPriority w:val="99"/>
    <w:rsid w:val="00293A7A"/>
    <w:pPr>
      <w:widowControl w:val="0"/>
      <w:autoSpaceDE w:val="0"/>
      <w:autoSpaceDN w:val="0"/>
      <w:adjustRightInd w:val="0"/>
      <w:spacing w:after="0" w:line="258" w:lineRule="exact"/>
      <w:jc w:val="both"/>
    </w:pPr>
    <w:rPr>
      <w:rFonts w:ascii="Times New Roman" w:eastAsia="Times New Roman" w:hAnsi="Times New Roman" w:cs="Times New Roman"/>
      <w:sz w:val="24"/>
      <w:szCs w:val="24"/>
    </w:rPr>
  </w:style>
  <w:style w:type="character" w:customStyle="1" w:styleId="FontStyle12">
    <w:name w:val="Font Style12"/>
    <w:uiPriority w:val="99"/>
    <w:rsid w:val="00293A7A"/>
    <w:rPr>
      <w:rFonts w:ascii="Times New Roman" w:hAnsi="Times New Roman" w:cs="Times New Roman"/>
      <w:b/>
      <w:bCs/>
      <w:sz w:val="22"/>
      <w:szCs w:val="22"/>
    </w:rPr>
  </w:style>
  <w:style w:type="character" w:customStyle="1" w:styleId="af9">
    <w:name w:val="Абзац списка Знак"/>
    <w:link w:val="af8"/>
    <w:uiPriority w:val="34"/>
    <w:rsid w:val="00293A7A"/>
    <w:rPr>
      <w:rFonts w:eastAsiaTheme="minorEastAsia"/>
      <w:lang w:eastAsia="ru-RU"/>
    </w:rPr>
  </w:style>
  <w:style w:type="paragraph" w:customStyle="1" w:styleId="Oiiaee">
    <w:name w:val="Oiia?ee"/>
    <w:basedOn w:val="a"/>
    <w:uiPriority w:val="99"/>
    <w:rsid w:val="00293A7A"/>
    <w:pPr>
      <w:spacing w:after="0" w:line="240" w:lineRule="auto"/>
    </w:pPr>
    <w:rPr>
      <w:rFonts w:ascii="Times New Roman" w:eastAsia="Times New Roman" w:hAnsi="Times New Roman" w:cs="Times New Roman"/>
      <w:sz w:val="28"/>
      <w:szCs w:val="20"/>
    </w:rPr>
  </w:style>
  <w:style w:type="paragraph" w:styleId="afff8">
    <w:name w:val="Document Map"/>
    <w:basedOn w:val="a"/>
    <w:link w:val="afff9"/>
    <w:rsid w:val="00293A7A"/>
    <w:pPr>
      <w:widowControl w:val="0"/>
      <w:autoSpaceDE w:val="0"/>
      <w:autoSpaceDN w:val="0"/>
      <w:adjustRightInd w:val="0"/>
      <w:spacing w:after="0" w:line="240" w:lineRule="auto"/>
    </w:pPr>
    <w:rPr>
      <w:rFonts w:ascii="Tahoma" w:eastAsia="Times New Roman" w:hAnsi="Tahoma" w:cs="Tahoma"/>
      <w:sz w:val="16"/>
      <w:szCs w:val="16"/>
    </w:rPr>
  </w:style>
  <w:style w:type="character" w:customStyle="1" w:styleId="afff9">
    <w:name w:val="Схема документа Знак"/>
    <w:basedOn w:val="a0"/>
    <w:link w:val="afff8"/>
    <w:rsid w:val="00293A7A"/>
    <w:rPr>
      <w:rFonts w:ascii="Tahoma" w:eastAsia="Times New Roman" w:hAnsi="Tahoma" w:cs="Tahoma"/>
      <w:sz w:val="16"/>
      <w:szCs w:val="16"/>
      <w:lang w:eastAsia="ru-RU"/>
    </w:rPr>
  </w:style>
  <w:style w:type="character" w:styleId="afffa">
    <w:name w:val="FollowedHyperlink"/>
    <w:uiPriority w:val="99"/>
    <w:unhideWhenUsed/>
    <w:rsid w:val="00293A7A"/>
    <w:rPr>
      <w:color w:val="954F72"/>
      <w:u w:val="single"/>
    </w:rPr>
  </w:style>
  <w:style w:type="paragraph" w:customStyle="1" w:styleId="Textbody">
    <w:name w:val="Text body"/>
    <w:basedOn w:val="Standard"/>
    <w:rsid w:val="001765C4"/>
    <w:pPr>
      <w:spacing w:after="120"/>
    </w:pPr>
  </w:style>
  <w:style w:type="numbering" w:customStyle="1" w:styleId="WWNum6">
    <w:name w:val="WWNum6"/>
    <w:basedOn w:val="a2"/>
    <w:rsid w:val="001765C4"/>
    <w:pPr>
      <w:numPr>
        <w:numId w:val="4"/>
      </w:numPr>
    </w:pPr>
  </w:style>
  <w:style w:type="paragraph" w:customStyle="1" w:styleId="formattext">
    <w:name w:val="formattext"/>
    <w:basedOn w:val="a"/>
    <w:rsid w:val="00D8276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
    <w:name w:val="Интернет-ссылка"/>
    <w:uiPriority w:val="99"/>
    <w:rsid w:val="006E57B9"/>
    <w:rPr>
      <w:color w:val="0000FF"/>
      <w:u w:val="single"/>
    </w:rPr>
  </w:style>
  <w:style w:type="character" w:customStyle="1" w:styleId="WW8Num3z8">
    <w:name w:val="WW8Num3z8"/>
    <w:qFormat/>
    <w:rsid w:val="00FC6BE6"/>
  </w:style>
  <w:style w:type="paragraph" w:customStyle="1" w:styleId="Footnote">
    <w:name w:val="Footnote"/>
    <w:basedOn w:val="Standard"/>
    <w:rsid w:val="008C445A"/>
    <w:pPr>
      <w:suppressLineNumbers/>
      <w:ind w:left="283" w:hanging="283"/>
    </w:pPr>
    <w:rPr>
      <w:color w:val="00000A"/>
      <w:sz w:val="20"/>
      <w:szCs w:val="20"/>
    </w:rPr>
  </w:style>
  <w:style w:type="character" w:customStyle="1" w:styleId="WW8Num9z1">
    <w:name w:val="WW8Num9z1"/>
    <w:qFormat/>
    <w:rsid w:val="005D55DB"/>
  </w:style>
  <w:style w:type="character" w:customStyle="1" w:styleId="WW8Num3z2">
    <w:name w:val="WW8Num3z2"/>
    <w:qFormat/>
    <w:rsid w:val="00E97634"/>
  </w:style>
  <w:style w:type="paragraph" w:customStyle="1" w:styleId="afffb">
    <w:name w:val="Содержимое таблицы"/>
    <w:basedOn w:val="a"/>
    <w:rsid w:val="00CD3D1A"/>
    <w:pPr>
      <w:widowControl w:val="0"/>
      <w:suppressLineNumbers/>
      <w:suppressAutoHyphens/>
      <w:autoSpaceDE w:val="0"/>
      <w:spacing w:after="0" w:line="240" w:lineRule="auto"/>
    </w:pPr>
    <w:rPr>
      <w:rFonts w:ascii="Times New Roman" w:eastAsia="Times New Roman" w:hAnsi="Times New Roman" w:cs="Times New Roman"/>
      <w:sz w:val="20"/>
      <w:szCs w:val="20"/>
      <w:lang w:eastAsia="ar-SA"/>
    </w:rPr>
  </w:style>
  <w:style w:type="character" w:customStyle="1" w:styleId="rhsg4">
    <w:name w:val="rhsg4"/>
    <w:rsid w:val="00E44FDD"/>
  </w:style>
  <w:style w:type="character" w:customStyle="1" w:styleId="fontstyle20">
    <w:name w:val="fontstyle20"/>
    <w:rsid w:val="00D47B04"/>
  </w:style>
  <w:style w:type="paragraph" w:customStyle="1" w:styleId="style7">
    <w:name w:val="style7"/>
    <w:basedOn w:val="a"/>
    <w:rsid w:val="00D47B0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me">
    <w:name w:val="name"/>
    <w:rsid w:val="002C0DE6"/>
  </w:style>
  <w:style w:type="character" w:customStyle="1" w:styleId="value">
    <w:name w:val="value"/>
    <w:rsid w:val="002C0DE6"/>
  </w:style>
  <w:style w:type="paragraph" w:customStyle="1" w:styleId="font5">
    <w:name w:val="font5"/>
    <w:basedOn w:val="a"/>
    <w:rsid w:val="000318AB"/>
    <w:pPr>
      <w:spacing w:before="100" w:beforeAutospacing="1" w:after="100" w:afterAutospacing="1" w:line="240" w:lineRule="auto"/>
    </w:pPr>
    <w:rPr>
      <w:rFonts w:ascii="Times New Roman" w:eastAsia="Times New Roman" w:hAnsi="Times New Roman" w:cs="Times New Roman"/>
      <w:i/>
      <w:iCs/>
      <w:color w:val="000000"/>
      <w:sz w:val="20"/>
      <w:szCs w:val="20"/>
    </w:rPr>
  </w:style>
  <w:style w:type="paragraph" w:customStyle="1" w:styleId="xl108">
    <w:name w:val="xl108"/>
    <w:basedOn w:val="a"/>
    <w:rsid w:val="000318AB"/>
    <w:pP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109">
    <w:name w:val="xl109"/>
    <w:basedOn w:val="a"/>
    <w:rsid w:val="000318AB"/>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10">
    <w:name w:val="xl110"/>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paragraph" w:customStyle="1" w:styleId="xl111">
    <w:name w:val="xl111"/>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paragraph" w:customStyle="1" w:styleId="xl112">
    <w:name w:val="xl112"/>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13">
    <w:name w:val="xl113"/>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14">
    <w:name w:val="xl114"/>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6">
    <w:name w:val="xl116"/>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17">
    <w:name w:val="xl117"/>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18">
    <w:name w:val="xl118"/>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20">
    <w:name w:val="xl120"/>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1">
    <w:name w:val="xl121"/>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22">
    <w:name w:val="xl122"/>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3">
    <w:name w:val="xl123"/>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5">
    <w:name w:val="xl125"/>
    <w:basedOn w:val="a"/>
    <w:rsid w:val="000318AB"/>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6">
    <w:name w:val="xl126"/>
    <w:basedOn w:val="a"/>
    <w:rsid w:val="000318A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27">
    <w:name w:val="xl127"/>
    <w:basedOn w:val="a"/>
    <w:rsid w:val="000318AB"/>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28">
    <w:name w:val="xl128"/>
    <w:basedOn w:val="a"/>
    <w:rsid w:val="000318AB"/>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9">
    <w:name w:val="xl129"/>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0">
    <w:name w:val="xl130"/>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1">
    <w:name w:val="xl131"/>
    <w:basedOn w:val="a"/>
    <w:rsid w:val="000318A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32">
    <w:name w:val="xl132"/>
    <w:basedOn w:val="a"/>
    <w:rsid w:val="000318A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33">
    <w:name w:val="xl133"/>
    <w:basedOn w:val="a"/>
    <w:rsid w:val="000318A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4">
    <w:name w:val="xl134"/>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character" w:customStyle="1" w:styleId="ListLabel3">
    <w:name w:val="ListLabel 3"/>
    <w:qFormat/>
    <w:rsid w:val="009B7197"/>
    <w:rPr>
      <w:b w:val="0"/>
      <w:sz w:val="22"/>
      <w:szCs w:val="22"/>
    </w:rPr>
  </w:style>
  <w:style w:type="table" w:customStyle="1" w:styleId="2d">
    <w:name w:val="Сетка таблицы2"/>
    <w:basedOn w:val="a1"/>
    <w:next w:val="aa"/>
    <w:uiPriority w:val="59"/>
    <w:rsid w:val="009B719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a">
    <w:name w:val="Без интервала Знак"/>
    <w:link w:val="aff9"/>
    <w:uiPriority w:val="1"/>
    <w:locked/>
    <w:rsid w:val="009B7197"/>
    <w:rPr>
      <w:rFonts w:eastAsiaTheme="minorEastAsia"/>
      <w:lang w:eastAsia="ru-RU"/>
    </w:rPr>
  </w:style>
  <w:style w:type="character" w:customStyle="1" w:styleId="tooltip">
    <w:name w:val="tooltip"/>
    <w:basedOn w:val="a0"/>
    <w:rsid w:val="00B940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6784">
      <w:bodyDiv w:val="1"/>
      <w:marLeft w:val="0"/>
      <w:marRight w:val="0"/>
      <w:marTop w:val="0"/>
      <w:marBottom w:val="0"/>
      <w:divBdr>
        <w:top w:val="none" w:sz="0" w:space="0" w:color="auto"/>
        <w:left w:val="none" w:sz="0" w:space="0" w:color="auto"/>
        <w:bottom w:val="none" w:sz="0" w:space="0" w:color="auto"/>
        <w:right w:val="none" w:sz="0" w:space="0" w:color="auto"/>
      </w:divBdr>
    </w:div>
    <w:div w:id="128135235">
      <w:bodyDiv w:val="1"/>
      <w:marLeft w:val="0"/>
      <w:marRight w:val="0"/>
      <w:marTop w:val="0"/>
      <w:marBottom w:val="0"/>
      <w:divBdr>
        <w:top w:val="none" w:sz="0" w:space="0" w:color="auto"/>
        <w:left w:val="none" w:sz="0" w:space="0" w:color="auto"/>
        <w:bottom w:val="none" w:sz="0" w:space="0" w:color="auto"/>
        <w:right w:val="none" w:sz="0" w:space="0" w:color="auto"/>
      </w:divBdr>
    </w:div>
    <w:div w:id="157111827">
      <w:bodyDiv w:val="1"/>
      <w:marLeft w:val="0"/>
      <w:marRight w:val="0"/>
      <w:marTop w:val="0"/>
      <w:marBottom w:val="0"/>
      <w:divBdr>
        <w:top w:val="none" w:sz="0" w:space="0" w:color="auto"/>
        <w:left w:val="none" w:sz="0" w:space="0" w:color="auto"/>
        <w:bottom w:val="none" w:sz="0" w:space="0" w:color="auto"/>
        <w:right w:val="none" w:sz="0" w:space="0" w:color="auto"/>
      </w:divBdr>
    </w:div>
    <w:div w:id="158547354">
      <w:bodyDiv w:val="1"/>
      <w:marLeft w:val="0"/>
      <w:marRight w:val="0"/>
      <w:marTop w:val="0"/>
      <w:marBottom w:val="0"/>
      <w:divBdr>
        <w:top w:val="none" w:sz="0" w:space="0" w:color="auto"/>
        <w:left w:val="none" w:sz="0" w:space="0" w:color="auto"/>
        <w:bottom w:val="none" w:sz="0" w:space="0" w:color="auto"/>
        <w:right w:val="none" w:sz="0" w:space="0" w:color="auto"/>
      </w:divBdr>
    </w:div>
    <w:div w:id="270284884">
      <w:bodyDiv w:val="1"/>
      <w:marLeft w:val="0"/>
      <w:marRight w:val="0"/>
      <w:marTop w:val="0"/>
      <w:marBottom w:val="0"/>
      <w:divBdr>
        <w:top w:val="none" w:sz="0" w:space="0" w:color="auto"/>
        <w:left w:val="none" w:sz="0" w:space="0" w:color="auto"/>
        <w:bottom w:val="none" w:sz="0" w:space="0" w:color="auto"/>
        <w:right w:val="none" w:sz="0" w:space="0" w:color="auto"/>
      </w:divBdr>
      <w:divsChild>
        <w:div w:id="2020236855">
          <w:marLeft w:val="0"/>
          <w:marRight w:val="0"/>
          <w:marTop w:val="0"/>
          <w:marBottom w:val="0"/>
          <w:divBdr>
            <w:top w:val="none" w:sz="0" w:space="0" w:color="auto"/>
            <w:left w:val="none" w:sz="0" w:space="0" w:color="auto"/>
            <w:bottom w:val="none" w:sz="0" w:space="0" w:color="auto"/>
            <w:right w:val="none" w:sz="0" w:space="0" w:color="auto"/>
          </w:divBdr>
          <w:divsChild>
            <w:div w:id="2124498308">
              <w:marLeft w:val="0"/>
              <w:marRight w:val="0"/>
              <w:marTop w:val="0"/>
              <w:marBottom w:val="0"/>
              <w:divBdr>
                <w:top w:val="none" w:sz="0" w:space="0" w:color="auto"/>
                <w:left w:val="none" w:sz="0" w:space="0" w:color="auto"/>
                <w:bottom w:val="none" w:sz="0" w:space="0" w:color="auto"/>
                <w:right w:val="none" w:sz="0" w:space="0" w:color="auto"/>
              </w:divBdr>
              <w:divsChild>
                <w:div w:id="841968918">
                  <w:marLeft w:val="0"/>
                  <w:marRight w:val="0"/>
                  <w:marTop w:val="195"/>
                  <w:marBottom w:val="195"/>
                  <w:divBdr>
                    <w:top w:val="none" w:sz="0" w:space="0" w:color="auto"/>
                    <w:left w:val="none" w:sz="0" w:space="0" w:color="auto"/>
                    <w:bottom w:val="none" w:sz="0" w:space="0" w:color="auto"/>
                    <w:right w:val="none" w:sz="0" w:space="0" w:color="auto"/>
                  </w:divBdr>
                  <w:divsChild>
                    <w:div w:id="1474710238">
                      <w:marLeft w:val="0"/>
                      <w:marRight w:val="0"/>
                      <w:marTop w:val="0"/>
                      <w:marBottom w:val="0"/>
                      <w:divBdr>
                        <w:top w:val="none" w:sz="0" w:space="0" w:color="auto"/>
                        <w:left w:val="none" w:sz="0" w:space="0" w:color="auto"/>
                        <w:bottom w:val="none" w:sz="0" w:space="0" w:color="auto"/>
                        <w:right w:val="none" w:sz="0" w:space="0" w:color="auto"/>
                      </w:divBdr>
                      <w:divsChild>
                        <w:div w:id="1745184507">
                          <w:marLeft w:val="0"/>
                          <w:marRight w:val="0"/>
                          <w:marTop w:val="300"/>
                          <w:marBottom w:val="0"/>
                          <w:divBdr>
                            <w:top w:val="none" w:sz="0" w:space="0" w:color="auto"/>
                            <w:left w:val="none" w:sz="0" w:space="0" w:color="auto"/>
                            <w:bottom w:val="none" w:sz="0" w:space="0" w:color="auto"/>
                            <w:right w:val="none" w:sz="0" w:space="0" w:color="auto"/>
                          </w:divBdr>
                          <w:divsChild>
                            <w:div w:id="9261178">
                              <w:marLeft w:val="0"/>
                              <w:marRight w:val="0"/>
                              <w:marTop w:val="0"/>
                              <w:marBottom w:val="0"/>
                              <w:divBdr>
                                <w:top w:val="none" w:sz="0" w:space="0" w:color="auto"/>
                                <w:left w:val="none" w:sz="0" w:space="0" w:color="auto"/>
                                <w:bottom w:val="none" w:sz="0" w:space="0" w:color="auto"/>
                                <w:right w:val="none" w:sz="0" w:space="0" w:color="auto"/>
                              </w:divBdr>
                              <w:divsChild>
                                <w:div w:id="886065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7184487">
      <w:bodyDiv w:val="1"/>
      <w:marLeft w:val="0"/>
      <w:marRight w:val="0"/>
      <w:marTop w:val="0"/>
      <w:marBottom w:val="0"/>
      <w:divBdr>
        <w:top w:val="none" w:sz="0" w:space="0" w:color="auto"/>
        <w:left w:val="none" w:sz="0" w:space="0" w:color="auto"/>
        <w:bottom w:val="none" w:sz="0" w:space="0" w:color="auto"/>
        <w:right w:val="none" w:sz="0" w:space="0" w:color="auto"/>
      </w:divBdr>
      <w:divsChild>
        <w:div w:id="1116365424">
          <w:marLeft w:val="0"/>
          <w:marRight w:val="0"/>
          <w:marTop w:val="0"/>
          <w:marBottom w:val="0"/>
          <w:divBdr>
            <w:top w:val="none" w:sz="0" w:space="0" w:color="auto"/>
            <w:left w:val="none" w:sz="0" w:space="0" w:color="auto"/>
            <w:bottom w:val="none" w:sz="0" w:space="0" w:color="auto"/>
            <w:right w:val="none" w:sz="0" w:space="0" w:color="auto"/>
          </w:divBdr>
        </w:div>
        <w:div w:id="140117837">
          <w:marLeft w:val="0"/>
          <w:marRight w:val="0"/>
          <w:marTop w:val="0"/>
          <w:marBottom w:val="0"/>
          <w:divBdr>
            <w:top w:val="none" w:sz="0" w:space="0" w:color="auto"/>
            <w:left w:val="none" w:sz="0" w:space="0" w:color="auto"/>
            <w:bottom w:val="none" w:sz="0" w:space="0" w:color="auto"/>
            <w:right w:val="none" w:sz="0" w:space="0" w:color="auto"/>
          </w:divBdr>
        </w:div>
        <w:div w:id="238562005">
          <w:marLeft w:val="0"/>
          <w:marRight w:val="0"/>
          <w:marTop w:val="0"/>
          <w:marBottom w:val="0"/>
          <w:divBdr>
            <w:top w:val="none" w:sz="0" w:space="0" w:color="auto"/>
            <w:left w:val="none" w:sz="0" w:space="0" w:color="auto"/>
            <w:bottom w:val="none" w:sz="0" w:space="0" w:color="auto"/>
            <w:right w:val="none" w:sz="0" w:space="0" w:color="auto"/>
          </w:divBdr>
        </w:div>
        <w:div w:id="917062182">
          <w:marLeft w:val="0"/>
          <w:marRight w:val="0"/>
          <w:marTop w:val="0"/>
          <w:marBottom w:val="0"/>
          <w:divBdr>
            <w:top w:val="none" w:sz="0" w:space="0" w:color="auto"/>
            <w:left w:val="none" w:sz="0" w:space="0" w:color="auto"/>
            <w:bottom w:val="none" w:sz="0" w:space="0" w:color="auto"/>
            <w:right w:val="none" w:sz="0" w:space="0" w:color="auto"/>
          </w:divBdr>
        </w:div>
        <w:div w:id="947009912">
          <w:marLeft w:val="0"/>
          <w:marRight w:val="0"/>
          <w:marTop w:val="0"/>
          <w:marBottom w:val="0"/>
          <w:divBdr>
            <w:top w:val="none" w:sz="0" w:space="0" w:color="auto"/>
            <w:left w:val="none" w:sz="0" w:space="0" w:color="auto"/>
            <w:bottom w:val="none" w:sz="0" w:space="0" w:color="auto"/>
            <w:right w:val="none" w:sz="0" w:space="0" w:color="auto"/>
          </w:divBdr>
        </w:div>
        <w:div w:id="1416977289">
          <w:marLeft w:val="0"/>
          <w:marRight w:val="0"/>
          <w:marTop w:val="0"/>
          <w:marBottom w:val="0"/>
          <w:divBdr>
            <w:top w:val="none" w:sz="0" w:space="0" w:color="auto"/>
            <w:left w:val="none" w:sz="0" w:space="0" w:color="auto"/>
            <w:bottom w:val="none" w:sz="0" w:space="0" w:color="auto"/>
            <w:right w:val="none" w:sz="0" w:space="0" w:color="auto"/>
          </w:divBdr>
        </w:div>
        <w:div w:id="709571209">
          <w:marLeft w:val="0"/>
          <w:marRight w:val="0"/>
          <w:marTop w:val="0"/>
          <w:marBottom w:val="0"/>
          <w:divBdr>
            <w:top w:val="none" w:sz="0" w:space="0" w:color="auto"/>
            <w:left w:val="none" w:sz="0" w:space="0" w:color="auto"/>
            <w:bottom w:val="none" w:sz="0" w:space="0" w:color="auto"/>
            <w:right w:val="none" w:sz="0" w:space="0" w:color="auto"/>
          </w:divBdr>
        </w:div>
        <w:div w:id="1057390186">
          <w:marLeft w:val="0"/>
          <w:marRight w:val="0"/>
          <w:marTop w:val="0"/>
          <w:marBottom w:val="0"/>
          <w:divBdr>
            <w:top w:val="none" w:sz="0" w:space="0" w:color="auto"/>
            <w:left w:val="none" w:sz="0" w:space="0" w:color="auto"/>
            <w:bottom w:val="none" w:sz="0" w:space="0" w:color="auto"/>
            <w:right w:val="none" w:sz="0" w:space="0" w:color="auto"/>
          </w:divBdr>
        </w:div>
        <w:div w:id="1471439771">
          <w:marLeft w:val="0"/>
          <w:marRight w:val="0"/>
          <w:marTop w:val="0"/>
          <w:marBottom w:val="0"/>
          <w:divBdr>
            <w:top w:val="none" w:sz="0" w:space="0" w:color="auto"/>
            <w:left w:val="none" w:sz="0" w:space="0" w:color="auto"/>
            <w:bottom w:val="none" w:sz="0" w:space="0" w:color="auto"/>
            <w:right w:val="none" w:sz="0" w:space="0" w:color="auto"/>
          </w:divBdr>
        </w:div>
        <w:div w:id="1238400240">
          <w:marLeft w:val="0"/>
          <w:marRight w:val="0"/>
          <w:marTop w:val="0"/>
          <w:marBottom w:val="0"/>
          <w:divBdr>
            <w:top w:val="none" w:sz="0" w:space="0" w:color="auto"/>
            <w:left w:val="none" w:sz="0" w:space="0" w:color="auto"/>
            <w:bottom w:val="none" w:sz="0" w:space="0" w:color="auto"/>
            <w:right w:val="none" w:sz="0" w:space="0" w:color="auto"/>
          </w:divBdr>
        </w:div>
        <w:div w:id="1065645288">
          <w:marLeft w:val="0"/>
          <w:marRight w:val="0"/>
          <w:marTop w:val="0"/>
          <w:marBottom w:val="0"/>
          <w:divBdr>
            <w:top w:val="none" w:sz="0" w:space="0" w:color="auto"/>
            <w:left w:val="none" w:sz="0" w:space="0" w:color="auto"/>
            <w:bottom w:val="none" w:sz="0" w:space="0" w:color="auto"/>
            <w:right w:val="none" w:sz="0" w:space="0" w:color="auto"/>
          </w:divBdr>
        </w:div>
      </w:divsChild>
    </w:div>
    <w:div w:id="463154691">
      <w:bodyDiv w:val="1"/>
      <w:marLeft w:val="0"/>
      <w:marRight w:val="0"/>
      <w:marTop w:val="0"/>
      <w:marBottom w:val="0"/>
      <w:divBdr>
        <w:top w:val="none" w:sz="0" w:space="0" w:color="auto"/>
        <w:left w:val="none" w:sz="0" w:space="0" w:color="auto"/>
        <w:bottom w:val="none" w:sz="0" w:space="0" w:color="auto"/>
        <w:right w:val="none" w:sz="0" w:space="0" w:color="auto"/>
      </w:divBdr>
    </w:div>
    <w:div w:id="473181274">
      <w:bodyDiv w:val="1"/>
      <w:marLeft w:val="0"/>
      <w:marRight w:val="0"/>
      <w:marTop w:val="0"/>
      <w:marBottom w:val="0"/>
      <w:divBdr>
        <w:top w:val="none" w:sz="0" w:space="0" w:color="auto"/>
        <w:left w:val="none" w:sz="0" w:space="0" w:color="auto"/>
        <w:bottom w:val="none" w:sz="0" w:space="0" w:color="auto"/>
        <w:right w:val="none" w:sz="0" w:space="0" w:color="auto"/>
      </w:divBdr>
    </w:div>
    <w:div w:id="476993468">
      <w:bodyDiv w:val="1"/>
      <w:marLeft w:val="0"/>
      <w:marRight w:val="0"/>
      <w:marTop w:val="0"/>
      <w:marBottom w:val="0"/>
      <w:divBdr>
        <w:top w:val="none" w:sz="0" w:space="0" w:color="auto"/>
        <w:left w:val="none" w:sz="0" w:space="0" w:color="auto"/>
        <w:bottom w:val="none" w:sz="0" w:space="0" w:color="auto"/>
        <w:right w:val="none" w:sz="0" w:space="0" w:color="auto"/>
      </w:divBdr>
    </w:div>
    <w:div w:id="499001690">
      <w:bodyDiv w:val="1"/>
      <w:marLeft w:val="0"/>
      <w:marRight w:val="0"/>
      <w:marTop w:val="0"/>
      <w:marBottom w:val="0"/>
      <w:divBdr>
        <w:top w:val="none" w:sz="0" w:space="0" w:color="auto"/>
        <w:left w:val="none" w:sz="0" w:space="0" w:color="auto"/>
        <w:bottom w:val="none" w:sz="0" w:space="0" w:color="auto"/>
        <w:right w:val="none" w:sz="0" w:space="0" w:color="auto"/>
      </w:divBdr>
    </w:div>
    <w:div w:id="554656707">
      <w:bodyDiv w:val="1"/>
      <w:marLeft w:val="0"/>
      <w:marRight w:val="0"/>
      <w:marTop w:val="0"/>
      <w:marBottom w:val="0"/>
      <w:divBdr>
        <w:top w:val="none" w:sz="0" w:space="0" w:color="auto"/>
        <w:left w:val="none" w:sz="0" w:space="0" w:color="auto"/>
        <w:bottom w:val="none" w:sz="0" w:space="0" w:color="auto"/>
        <w:right w:val="none" w:sz="0" w:space="0" w:color="auto"/>
      </w:divBdr>
    </w:div>
    <w:div w:id="586042130">
      <w:bodyDiv w:val="1"/>
      <w:marLeft w:val="0"/>
      <w:marRight w:val="0"/>
      <w:marTop w:val="0"/>
      <w:marBottom w:val="0"/>
      <w:divBdr>
        <w:top w:val="none" w:sz="0" w:space="0" w:color="auto"/>
        <w:left w:val="none" w:sz="0" w:space="0" w:color="auto"/>
        <w:bottom w:val="none" w:sz="0" w:space="0" w:color="auto"/>
        <w:right w:val="none" w:sz="0" w:space="0" w:color="auto"/>
      </w:divBdr>
    </w:div>
    <w:div w:id="611859676">
      <w:bodyDiv w:val="1"/>
      <w:marLeft w:val="0"/>
      <w:marRight w:val="0"/>
      <w:marTop w:val="0"/>
      <w:marBottom w:val="0"/>
      <w:divBdr>
        <w:top w:val="none" w:sz="0" w:space="0" w:color="auto"/>
        <w:left w:val="none" w:sz="0" w:space="0" w:color="auto"/>
        <w:bottom w:val="none" w:sz="0" w:space="0" w:color="auto"/>
        <w:right w:val="none" w:sz="0" w:space="0" w:color="auto"/>
      </w:divBdr>
    </w:div>
    <w:div w:id="669648202">
      <w:bodyDiv w:val="1"/>
      <w:marLeft w:val="0"/>
      <w:marRight w:val="0"/>
      <w:marTop w:val="0"/>
      <w:marBottom w:val="0"/>
      <w:divBdr>
        <w:top w:val="none" w:sz="0" w:space="0" w:color="auto"/>
        <w:left w:val="none" w:sz="0" w:space="0" w:color="auto"/>
        <w:bottom w:val="none" w:sz="0" w:space="0" w:color="auto"/>
        <w:right w:val="none" w:sz="0" w:space="0" w:color="auto"/>
      </w:divBdr>
    </w:div>
    <w:div w:id="688340772">
      <w:bodyDiv w:val="1"/>
      <w:marLeft w:val="0"/>
      <w:marRight w:val="0"/>
      <w:marTop w:val="0"/>
      <w:marBottom w:val="0"/>
      <w:divBdr>
        <w:top w:val="none" w:sz="0" w:space="0" w:color="auto"/>
        <w:left w:val="none" w:sz="0" w:space="0" w:color="auto"/>
        <w:bottom w:val="none" w:sz="0" w:space="0" w:color="auto"/>
        <w:right w:val="none" w:sz="0" w:space="0" w:color="auto"/>
      </w:divBdr>
    </w:div>
    <w:div w:id="691803653">
      <w:bodyDiv w:val="1"/>
      <w:marLeft w:val="0"/>
      <w:marRight w:val="0"/>
      <w:marTop w:val="0"/>
      <w:marBottom w:val="0"/>
      <w:divBdr>
        <w:top w:val="none" w:sz="0" w:space="0" w:color="auto"/>
        <w:left w:val="none" w:sz="0" w:space="0" w:color="auto"/>
        <w:bottom w:val="none" w:sz="0" w:space="0" w:color="auto"/>
        <w:right w:val="none" w:sz="0" w:space="0" w:color="auto"/>
      </w:divBdr>
    </w:div>
    <w:div w:id="873884007">
      <w:bodyDiv w:val="1"/>
      <w:marLeft w:val="0"/>
      <w:marRight w:val="0"/>
      <w:marTop w:val="0"/>
      <w:marBottom w:val="0"/>
      <w:divBdr>
        <w:top w:val="none" w:sz="0" w:space="0" w:color="auto"/>
        <w:left w:val="none" w:sz="0" w:space="0" w:color="auto"/>
        <w:bottom w:val="none" w:sz="0" w:space="0" w:color="auto"/>
        <w:right w:val="none" w:sz="0" w:space="0" w:color="auto"/>
      </w:divBdr>
    </w:div>
    <w:div w:id="910964336">
      <w:bodyDiv w:val="1"/>
      <w:marLeft w:val="0"/>
      <w:marRight w:val="0"/>
      <w:marTop w:val="0"/>
      <w:marBottom w:val="0"/>
      <w:divBdr>
        <w:top w:val="none" w:sz="0" w:space="0" w:color="auto"/>
        <w:left w:val="none" w:sz="0" w:space="0" w:color="auto"/>
        <w:bottom w:val="none" w:sz="0" w:space="0" w:color="auto"/>
        <w:right w:val="none" w:sz="0" w:space="0" w:color="auto"/>
      </w:divBdr>
    </w:div>
    <w:div w:id="999385102">
      <w:bodyDiv w:val="1"/>
      <w:marLeft w:val="0"/>
      <w:marRight w:val="0"/>
      <w:marTop w:val="0"/>
      <w:marBottom w:val="0"/>
      <w:divBdr>
        <w:top w:val="none" w:sz="0" w:space="0" w:color="auto"/>
        <w:left w:val="none" w:sz="0" w:space="0" w:color="auto"/>
        <w:bottom w:val="none" w:sz="0" w:space="0" w:color="auto"/>
        <w:right w:val="none" w:sz="0" w:space="0" w:color="auto"/>
      </w:divBdr>
    </w:div>
    <w:div w:id="1003968022">
      <w:bodyDiv w:val="1"/>
      <w:marLeft w:val="0"/>
      <w:marRight w:val="0"/>
      <w:marTop w:val="0"/>
      <w:marBottom w:val="0"/>
      <w:divBdr>
        <w:top w:val="none" w:sz="0" w:space="0" w:color="auto"/>
        <w:left w:val="none" w:sz="0" w:space="0" w:color="auto"/>
        <w:bottom w:val="none" w:sz="0" w:space="0" w:color="auto"/>
        <w:right w:val="none" w:sz="0" w:space="0" w:color="auto"/>
      </w:divBdr>
    </w:div>
    <w:div w:id="1173767219">
      <w:bodyDiv w:val="1"/>
      <w:marLeft w:val="0"/>
      <w:marRight w:val="0"/>
      <w:marTop w:val="0"/>
      <w:marBottom w:val="0"/>
      <w:divBdr>
        <w:top w:val="none" w:sz="0" w:space="0" w:color="auto"/>
        <w:left w:val="none" w:sz="0" w:space="0" w:color="auto"/>
        <w:bottom w:val="none" w:sz="0" w:space="0" w:color="auto"/>
        <w:right w:val="none" w:sz="0" w:space="0" w:color="auto"/>
      </w:divBdr>
    </w:div>
    <w:div w:id="1212107561">
      <w:bodyDiv w:val="1"/>
      <w:marLeft w:val="0"/>
      <w:marRight w:val="0"/>
      <w:marTop w:val="0"/>
      <w:marBottom w:val="0"/>
      <w:divBdr>
        <w:top w:val="none" w:sz="0" w:space="0" w:color="auto"/>
        <w:left w:val="none" w:sz="0" w:space="0" w:color="auto"/>
        <w:bottom w:val="none" w:sz="0" w:space="0" w:color="auto"/>
        <w:right w:val="none" w:sz="0" w:space="0" w:color="auto"/>
      </w:divBdr>
    </w:div>
    <w:div w:id="1230536469">
      <w:bodyDiv w:val="1"/>
      <w:marLeft w:val="0"/>
      <w:marRight w:val="0"/>
      <w:marTop w:val="0"/>
      <w:marBottom w:val="0"/>
      <w:divBdr>
        <w:top w:val="none" w:sz="0" w:space="0" w:color="auto"/>
        <w:left w:val="none" w:sz="0" w:space="0" w:color="auto"/>
        <w:bottom w:val="none" w:sz="0" w:space="0" w:color="auto"/>
        <w:right w:val="none" w:sz="0" w:space="0" w:color="auto"/>
      </w:divBdr>
    </w:div>
    <w:div w:id="1298530967">
      <w:bodyDiv w:val="1"/>
      <w:marLeft w:val="0"/>
      <w:marRight w:val="0"/>
      <w:marTop w:val="0"/>
      <w:marBottom w:val="0"/>
      <w:divBdr>
        <w:top w:val="none" w:sz="0" w:space="0" w:color="auto"/>
        <w:left w:val="none" w:sz="0" w:space="0" w:color="auto"/>
        <w:bottom w:val="none" w:sz="0" w:space="0" w:color="auto"/>
        <w:right w:val="none" w:sz="0" w:space="0" w:color="auto"/>
      </w:divBdr>
    </w:div>
    <w:div w:id="1639996858">
      <w:bodyDiv w:val="1"/>
      <w:marLeft w:val="0"/>
      <w:marRight w:val="0"/>
      <w:marTop w:val="0"/>
      <w:marBottom w:val="0"/>
      <w:divBdr>
        <w:top w:val="none" w:sz="0" w:space="0" w:color="auto"/>
        <w:left w:val="none" w:sz="0" w:space="0" w:color="auto"/>
        <w:bottom w:val="none" w:sz="0" w:space="0" w:color="auto"/>
        <w:right w:val="none" w:sz="0" w:space="0" w:color="auto"/>
      </w:divBdr>
    </w:div>
    <w:div w:id="1653289831">
      <w:bodyDiv w:val="1"/>
      <w:marLeft w:val="0"/>
      <w:marRight w:val="0"/>
      <w:marTop w:val="0"/>
      <w:marBottom w:val="0"/>
      <w:divBdr>
        <w:top w:val="none" w:sz="0" w:space="0" w:color="auto"/>
        <w:left w:val="none" w:sz="0" w:space="0" w:color="auto"/>
        <w:bottom w:val="none" w:sz="0" w:space="0" w:color="auto"/>
        <w:right w:val="none" w:sz="0" w:space="0" w:color="auto"/>
      </w:divBdr>
    </w:div>
    <w:div w:id="1653683079">
      <w:bodyDiv w:val="1"/>
      <w:marLeft w:val="0"/>
      <w:marRight w:val="0"/>
      <w:marTop w:val="0"/>
      <w:marBottom w:val="0"/>
      <w:divBdr>
        <w:top w:val="none" w:sz="0" w:space="0" w:color="auto"/>
        <w:left w:val="none" w:sz="0" w:space="0" w:color="auto"/>
        <w:bottom w:val="none" w:sz="0" w:space="0" w:color="auto"/>
        <w:right w:val="none" w:sz="0" w:space="0" w:color="auto"/>
      </w:divBdr>
    </w:div>
    <w:div w:id="1749577955">
      <w:bodyDiv w:val="1"/>
      <w:marLeft w:val="0"/>
      <w:marRight w:val="0"/>
      <w:marTop w:val="0"/>
      <w:marBottom w:val="0"/>
      <w:divBdr>
        <w:top w:val="none" w:sz="0" w:space="0" w:color="auto"/>
        <w:left w:val="none" w:sz="0" w:space="0" w:color="auto"/>
        <w:bottom w:val="none" w:sz="0" w:space="0" w:color="auto"/>
        <w:right w:val="none" w:sz="0" w:space="0" w:color="auto"/>
      </w:divBdr>
    </w:div>
    <w:div w:id="1768039486">
      <w:bodyDiv w:val="1"/>
      <w:marLeft w:val="0"/>
      <w:marRight w:val="0"/>
      <w:marTop w:val="0"/>
      <w:marBottom w:val="0"/>
      <w:divBdr>
        <w:top w:val="none" w:sz="0" w:space="0" w:color="auto"/>
        <w:left w:val="none" w:sz="0" w:space="0" w:color="auto"/>
        <w:bottom w:val="none" w:sz="0" w:space="0" w:color="auto"/>
        <w:right w:val="none" w:sz="0" w:space="0" w:color="auto"/>
      </w:divBdr>
    </w:div>
    <w:div w:id="1871141931">
      <w:bodyDiv w:val="1"/>
      <w:marLeft w:val="0"/>
      <w:marRight w:val="0"/>
      <w:marTop w:val="0"/>
      <w:marBottom w:val="0"/>
      <w:divBdr>
        <w:top w:val="none" w:sz="0" w:space="0" w:color="auto"/>
        <w:left w:val="none" w:sz="0" w:space="0" w:color="auto"/>
        <w:bottom w:val="none" w:sz="0" w:space="0" w:color="auto"/>
        <w:right w:val="none" w:sz="0" w:space="0" w:color="auto"/>
      </w:divBdr>
    </w:div>
    <w:div w:id="2007590790">
      <w:bodyDiv w:val="1"/>
      <w:marLeft w:val="0"/>
      <w:marRight w:val="0"/>
      <w:marTop w:val="0"/>
      <w:marBottom w:val="0"/>
      <w:divBdr>
        <w:top w:val="none" w:sz="0" w:space="0" w:color="auto"/>
        <w:left w:val="none" w:sz="0" w:space="0" w:color="auto"/>
        <w:bottom w:val="none" w:sz="0" w:space="0" w:color="auto"/>
        <w:right w:val="none" w:sz="0" w:space="0" w:color="auto"/>
      </w:divBdr>
    </w:div>
    <w:div w:id="2055503082">
      <w:bodyDiv w:val="1"/>
      <w:marLeft w:val="0"/>
      <w:marRight w:val="0"/>
      <w:marTop w:val="0"/>
      <w:marBottom w:val="0"/>
      <w:divBdr>
        <w:top w:val="none" w:sz="0" w:space="0" w:color="auto"/>
        <w:left w:val="none" w:sz="0" w:space="0" w:color="auto"/>
        <w:bottom w:val="none" w:sz="0" w:space="0" w:color="auto"/>
        <w:right w:val="none" w:sz="0" w:space="0" w:color="auto"/>
      </w:divBdr>
    </w:div>
    <w:div w:id="2085834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10.jpeg"/><Relationship Id="rId26"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oleObject" Target="embeddings/oleObject4.bin"/><Relationship Id="rId36"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oleObject" Target="embeddings/oleObject5.bin"/><Relationship Id="rId35"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E8A81A-4494-4BD7-A306-F5B19B2307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16</Pages>
  <Words>3598</Words>
  <Characters>20510</Characters>
  <Application>Microsoft Office Word</Application>
  <DocSecurity>0</DocSecurity>
  <Lines>170</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Шустова Ольга Сергеевна</dc:creator>
  <cp:keywords/>
  <dc:description/>
  <cp:lastModifiedBy>Ляшко Ольга Георгиевна</cp:lastModifiedBy>
  <cp:revision>7</cp:revision>
  <cp:lastPrinted>2020-07-28T13:21:00Z</cp:lastPrinted>
  <dcterms:created xsi:type="dcterms:W3CDTF">2020-06-26T08:05:00Z</dcterms:created>
  <dcterms:modified xsi:type="dcterms:W3CDTF">2020-07-31T12:05:00Z</dcterms:modified>
</cp:coreProperties>
</file>