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606"/>
        <w:gridCol w:w="3613"/>
        <w:gridCol w:w="11340"/>
      </w:tblGrid>
      <w:tr w:rsidR="00A15999" w:rsidRPr="00A6063C" w:rsidTr="00370959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370959">
        <w:trPr>
          <w:trHeight w:val="88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05D4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12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153525" w:rsidRDefault="009D29D5" w:rsidP="009D29D5">
            <w:pPr>
              <w:widowControl w:val="0"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183">
              <w:t>«</w:t>
            </w:r>
            <w:r w:rsidRPr="009D29D5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 расходных материалов для нужд номерного фонда, гостевых и общественных зон дирекции гостиничного комплекса «Богатырь»</w:t>
            </w:r>
          </w:p>
        </w:tc>
      </w:tr>
      <w:tr w:rsidR="009F6C2C" w:rsidRPr="00A6063C" w:rsidTr="00370959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45A4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5A44">
              <w:rPr>
                <w:szCs w:val="24"/>
              </w:rPr>
              <w:t>354000, Краснодарский край, г. Сочи, Адлерский район, Имеретинская низменность, Олимпийский проспект, 21</w:t>
            </w:r>
          </w:p>
        </w:tc>
      </w:tr>
      <w:tr w:rsidR="00A15999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Pr="00EE1EE2">
              <w:lastRenderedPageBreak/>
              <w:t xml:space="preserve"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E0FF3" w:rsidRDefault="009D29D5" w:rsidP="000E0FF3">
            <w:pPr>
              <w:pStyle w:val="ConsPlusNormal"/>
              <w:ind w:firstLine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  <w:p w:rsidR="0034227B" w:rsidRPr="00E7617E" w:rsidRDefault="0034227B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29D5" w:rsidRDefault="009D29D5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9D5">
              <w:rPr>
                <w:rFonts w:ascii="Times New Roman" w:hAnsi="Times New Roman" w:cs="Times New Roman"/>
                <w:b/>
                <w:sz w:val="24"/>
                <w:szCs w:val="24"/>
              </w:rPr>
              <w:t>956 325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9D29D5">
              <w:rPr>
                <w:rFonts w:ascii="Times New Roman" w:hAnsi="Times New Roman" w:cs="Times New Roman"/>
                <w:sz w:val="24"/>
                <w:szCs w:val="24"/>
              </w:rPr>
              <w:t>девятьсот пятьдесят шесть тысяч триста двадцать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рублей 00 копеек, в том числе НДС (20%).</w:t>
            </w:r>
          </w:p>
          <w:p w:rsidR="009D29D5" w:rsidRDefault="009D29D5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9D5">
              <w:rPr>
                <w:rFonts w:ascii="Times New Roman" w:hAnsi="Times New Roman" w:cs="Times New Roman"/>
                <w:b/>
                <w:sz w:val="24"/>
                <w:szCs w:val="24"/>
              </w:rPr>
              <w:t>796 937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,00 </w:t>
            </w:r>
            <w:r w:rsidRPr="009D29D5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9D29D5">
              <w:rPr>
                <w:rFonts w:ascii="Times New Roman" w:hAnsi="Times New Roman" w:cs="Times New Roman"/>
                <w:sz w:val="24"/>
                <w:szCs w:val="24"/>
              </w:rPr>
              <w:t>семьсот девяносто шесть тысяч девятьсот триста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рублей 00 копеек, НДС не предусмотрен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>
              <w:rPr>
                <w:sz w:val="20"/>
                <w:szCs w:val="20"/>
              </w:rPr>
              <w:t>).</w:t>
            </w:r>
          </w:p>
          <w:p w:rsidR="009D29D5" w:rsidRPr="009D29D5" w:rsidRDefault="009D29D5" w:rsidP="009D29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стоимости товара, погрузочных работ, транспортировки, доставки до склада покупателя, оформления сопроводительной документации, в том числе сертификатов соответствия, таможенных экспортных и импортных пошлин, налогов, а также любых иных расходов, связанных с исполнением обязательств по договору.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370959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71A8" w:rsidRDefault="00F271A8" w:rsidP="00F271A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п. 4 части 1 Документации о проведении запроса котировок (Инструкция участникам закупки).</w:t>
            </w:r>
          </w:p>
          <w:p w:rsidR="00600D3D" w:rsidRPr="00C21D9E" w:rsidRDefault="00600D3D" w:rsidP="00390C95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370959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70959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5442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</w:t>
            </w:r>
            <w:bookmarkStart w:id="0" w:name="_GoBack"/>
            <w:bookmarkEnd w:id="0"/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D29D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D29D5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29D5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1"/>
          </w:p>
        </w:tc>
      </w:tr>
      <w:tr w:rsidR="009A0D88" w:rsidRPr="0060575D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DA544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DA544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DA544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lastRenderedPageBreak/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вора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370959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370959">
        <w:trPr>
          <w:trHeight w:val="557"/>
        </w:trPr>
        <w:tc>
          <w:tcPr>
            <w:tcW w:w="15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370959">
      <w:footerReference w:type="default" r:id="rId11"/>
      <w:footerReference w:type="first" r:id="rId12"/>
      <w:pgSz w:w="16838" w:h="11906" w:orient="landscape"/>
      <w:pgMar w:top="851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BF5"/>
    <w:rsid w:val="009D1D84"/>
    <w:rsid w:val="009D29D5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544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6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5C6D0-C362-4B81-9631-EA397651F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7</Pages>
  <Words>2549</Words>
  <Characters>14530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458</cp:revision>
  <cp:lastPrinted>2020-01-27T16:03:00Z</cp:lastPrinted>
  <dcterms:created xsi:type="dcterms:W3CDTF">2015-03-17T16:12:00Z</dcterms:created>
  <dcterms:modified xsi:type="dcterms:W3CDTF">2020-01-28T08:48:00Z</dcterms:modified>
</cp:coreProperties>
</file>